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9072"/>
      </w:tblGrid>
      <w:tr w:rsidR="002A023F" w:rsidTr="002A023F">
        <w:trPr>
          <w:jc w:val="center"/>
        </w:trPr>
        <w:tc>
          <w:tcPr>
            <w:tcW w:w="0" w:type="auto"/>
            <w:shd w:val="clear" w:color="auto" w:fill="F6F6F6"/>
            <w:vAlign w:val="center"/>
          </w:tcPr>
          <w:tbl>
            <w:tblPr>
              <w:tblW w:w="9600" w:type="dxa"/>
              <w:jc w:val="center"/>
              <w:tblCellMar>
                <w:left w:w="0" w:type="dxa"/>
                <w:right w:w="0" w:type="dxa"/>
              </w:tblCellMar>
              <w:tblLook w:val="04A0" w:firstRow="1" w:lastRow="0" w:firstColumn="1" w:lastColumn="0" w:noHBand="0" w:noVBand="1"/>
            </w:tblPr>
            <w:tblGrid>
              <w:gridCol w:w="9072"/>
            </w:tblGrid>
            <w:tr w:rsidR="002A023F">
              <w:trPr>
                <w:jc w:val="center"/>
              </w:trPr>
              <w:tc>
                <w:tcPr>
                  <w:tcW w:w="0" w:type="auto"/>
                  <w:vAlign w:val="center"/>
                  <w:hideMark/>
                </w:tcPr>
                <w:tbl>
                  <w:tblPr>
                    <w:tblW w:w="9600" w:type="dxa"/>
                    <w:jc w:val="center"/>
                    <w:tblCellMar>
                      <w:left w:w="0" w:type="dxa"/>
                      <w:right w:w="0" w:type="dxa"/>
                    </w:tblCellMar>
                    <w:tblLook w:val="04A0" w:firstRow="1" w:lastRow="0" w:firstColumn="1" w:lastColumn="0" w:noHBand="0" w:noVBand="1"/>
                  </w:tblPr>
                  <w:tblGrid>
                    <w:gridCol w:w="4800"/>
                    <w:gridCol w:w="4800"/>
                  </w:tblGrid>
                  <w:tr w:rsidR="002A023F">
                    <w:trPr>
                      <w:trHeight w:val="240"/>
                      <w:jc w:val="center"/>
                    </w:trPr>
                    <w:tc>
                      <w:tcPr>
                        <w:tcW w:w="0" w:type="auto"/>
                        <w:gridSpan w:val="2"/>
                        <w:vAlign w:val="center"/>
                        <w:hideMark/>
                      </w:tcPr>
                      <w:p w:rsidR="002A023F" w:rsidRDefault="002A023F"/>
                    </w:tc>
                  </w:tr>
                  <w:tr w:rsidR="002A023F">
                    <w:trPr>
                      <w:jc w:val="center"/>
                    </w:trPr>
                    <w:tc>
                      <w:tcPr>
                        <w:tcW w:w="0" w:type="auto"/>
                        <w:vAlign w:val="center"/>
                        <w:hideMark/>
                      </w:tcPr>
                      <w:p w:rsidR="002A023F" w:rsidRDefault="002A023F">
                        <w:pPr>
                          <w:rPr>
                            <w:rFonts w:eastAsia="Times New Roman"/>
                            <w:sz w:val="20"/>
                            <w:szCs w:val="20"/>
                          </w:rPr>
                        </w:pPr>
                      </w:p>
                    </w:tc>
                    <w:tc>
                      <w:tcPr>
                        <w:tcW w:w="0" w:type="auto"/>
                        <w:vAlign w:val="center"/>
                        <w:hideMark/>
                      </w:tcPr>
                      <w:p w:rsidR="002A023F" w:rsidRDefault="002A023F">
                        <w:pPr>
                          <w:rPr>
                            <w:rFonts w:eastAsia="Times New Roman"/>
                            <w:sz w:val="20"/>
                            <w:szCs w:val="20"/>
                          </w:rPr>
                        </w:pPr>
                      </w:p>
                    </w:tc>
                  </w:tr>
                  <w:tr w:rsidR="002A023F">
                    <w:trPr>
                      <w:trHeight w:val="240"/>
                      <w:jc w:val="center"/>
                    </w:trPr>
                    <w:tc>
                      <w:tcPr>
                        <w:tcW w:w="0" w:type="auto"/>
                        <w:gridSpan w:val="2"/>
                        <w:vAlign w:val="center"/>
                        <w:hideMark/>
                      </w:tcPr>
                      <w:p w:rsidR="002A023F" w:rsidRDefault="002A023F">
                        <w:pP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jc w:val="cente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072"/>
            </w:tblGrid>
            <w:tr w:rsidR="002A023F">
              <w:trPr>
                <w:jc w:val="center"/>
                <w:hidden/>
              </w:trPr>
              <w:tc>
                <w:tcPr>
                  <w:tcW w:w="0" w:type="auto"/>
                  <w:vAlign w:val="center"/>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2A023F">
                                <w:trPr>
                                  <w:trHeight w:val="36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2A023F">
                                      <w:trPr>
                                        <w:jc w:val="center"/>
                                      </w:trPr>
                                      <w:tc>
                                        <w:tcPr>
                                          <w:tcW w:w="0" w:type="auto"/>
                                          <w:vAlign w:val="center"/>
                                          <w:hideMark/>
                                        </w:tcPr>
                                        <w:p w:rsidR="002A023F" w:rsidRDefault="002A023F">
                                          <w:pPr>
                                            <w:spacing w:line="360" w:lineRule="auto"/>
                                            <w:jc w:val="center"/>
                                            <w:rPr>
                                              <w:rFonts w:ascii="Arial" w:eastAsia="Times New Roman" w:hAnsi="Arial" w:cs="Arial"/>
                                              <w:b/>
                                              <w:bCs/>
                                              <w:color w:val="111111"/>
                                              <w:sz w:val="60"/>
                                              <w:szCs w:val="60"/>
                                            </w:rPr>
                                          </w:pPr>
                                          <w:proofErr w:type="spellStart"/>
                                          <w:r>
                                            <w:rPr>
                                              <w:rFonts w:ascii="Arial" w:eastAsia="Times New Roman" w:hAnsi="Arial" w:cs="Arial"/>
                                              <w:b/>
                                              <w:bCs/>
                                              <w:color w:val="111111"/>
                                              <w:sz w:val="60"/>
                                              <w:szCs w:val="60"/>
                                            </w:rPr>
                                            <w:t>Newsletter</w:t>
                                          </w:r>
                                          <w:proofErr w:type="spellEnd"/>
                                          <w:r>
                                            <w:rPr>
                                              <w:rFonts w:ascii="Arial" w:eastAsia="Times New Roman" w:hAnsi="Arial" w:cs="Arial"/>
                                              <w:b/>
                                              <w:bCs/>
                                              <w:color w:val="111111"/>
                                              <w:sz w:val="60"/>
                                              <w:szCs w:val="60"/>
                                            </w:rPr>
                                            <w:t xml:space="preserve"> č. 3</w:t>
                                          </w: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2A023F">
                                <w:trPr>
                                  <w:trHeight w:val="24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072"/>
                              </w:tblGrid>
                              <w:tr w:rsidR="002A023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872"/>
                                    </w:tblGrid>
                                    <w:tr w:rsidR="002A023F">
                                      <w:trPr>
                                        <w:jc w:val="center"/>
                                      </w:trPr>
                                      <w:tc>
                                        <w:tcPr>
                                          <w:tcW w:w="0" w:type="auto"/>
                                          <w:vAlign w:val="center"/>
                                          <w:hideMark/>
                                        </w:tcPr>
                                        <w:p w:rsidR="002A023F" w:rsidRDefault="002A023F">
                                          <w:pPr>
                                            <w:jc w:val="center"/>
                                            <w:rPr>
                                              <w:rFonts w:eastAsia="Times New Roman"/>
                                            </w:rPr>
                                          </w:pPr>
                                          <w:r>
                                            <w:rPr>
                                              <w:rFonts w:eastAsia="Times New Roman"/>
                                              <w:noProof/>
                                            </w:rPr>
                                            <w:drawing>
                                              <wp:inline distT="0" distB="0" distL="0" distR="0">
                                                <wp:extent cx="5334000" cy="2987040"/>
                                                <wp:effectExtent l="0" t="0" r="0" b="3810"/>
                                                <wp:docPr id="11" name="Obrázek 11" descr="https://bucket.mlcdn.com/a/2247/2247097/images/3bfb05ffd86e0e27a9b211fed23cb10b8e4978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cket.mlcdn.com/a/2247/2247097/images/3bfb05ffd86e0e27a9b211fed23cb10b8e49783f.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34000" cy="2987040"/>
                                                        </a:xfrm>
                                                        <a:prstGeom prst="rect">
                                                          <a:avLst/>
                                                        </a:prstGeom>
                                                        <a:noFill/>
                                                        <a:ln>
                                                          <a:noFill/>
                                                        </a:ln>
                                                      </pic:spPr>
                                                    </pic:pic>
                                                  </a:graphicData>
                                                </a:graphic>
                                              </wp:inline>
                                            </w:drawing>
                                          </w: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2A023F">
                                <w:trPr>
                                  <w:trHeight w:val="24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2A023F">
                                      <w:trPr>
                                        <w:jc w:val="center"/>
                                      </w:trPr>
                                      <w:tc>
                                        <w:tcPr>
                                          <w:tcW w:w="0" w:type="auto"/>
                                          <w:vAlign w:val="center"/>
                                          <w:hideMark/>
                                        </w:tcPr>
                                        <w:p w:rsidR="002A023F" w:rsidRDefault="002A023F">
                                          <w:pPr>
                                            <w:spacing w:line="360" w:lineRule="auto"/>
                                            <w:jc w:val="center"/>
                                            <w:rPr>
                                              <w:rFonts w:ascii="Arial" w:hAnsi="Arial" w:cs="Arial"/>
                                              <w:color w:val="000000"/>
                                              <w:sz w:val="21"/>
                                              <w:szCs w:val="21"/>
                                            </w:rPr>
                                          </w:pPr>
                                          <w:r>
                                            <w:rPr>
                                              <w:rStyle w:val="Siln"/>
                                              <w:rFonts w:ascii="Arial" w:hAnsi="Arial" w:cs="Arial"/>
                                              <w:color w:val="000000"/>
                                              <w:sz w:val="27"/>
                                              <w:szCs w:val="27"/>
                                            </w:rPr>
                                            <w:t>poradenství pro období deváté třídy 2022-2023</w:t>
                                          </w: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trHeight w:val="360"/>
                                  <w:jc w:val="center"/>
                                  <w:hidden/>
                                </w:trPr>
                                <w:tc>
                                  <w:tcPr>
                                    <w:tcW w:w="0" w:type="auto"/>
                                    <w:vAlign w:val="center"/>
                                    <w:hideMark/>
                                  </w:tcPr>
                                  <w:p w:rsidR="002A023F" w:rsidRDefault="002A023F">
                                    <w:pPr>
                                      <w:rPr>
                                        <w:rFonts w:eastAsia="Times New Roman"/>
                                        <w:vanish/>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2A023F">
                                <w:trPr>
                                  <w:trHeight w:val="12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2A023F">
                                      <w:trPr>
                                        <w:jc w:val="center"/>
                                        <w:hidden/>
                                      </w:trPr>
                                      <w:tc>
                                        <w:tcPr>
                                          <w:tcW w:w="0" w:type="auto"/>
                                          <w:tcBorders>
                                            <w:top w:val="single" w:sz="6" w:space="0" w:color="EDEDF3"/>
                                            <w:left w:val="nil"/>
                                            <w:bottom w:val="nil"/>
                                            <w:right w:val="nil"/>
                                          </w:tcBorders>
                                          <w:vAlign w:val="center"/>
                                          <w:hideMark/>
                                        </w:tcPr>
                                        <w:p w:rsidR="002A023F" w:rsidRDefault="002A023F">
                                          <w:pPr>
                                            <w:rPr>
                                              <w:rFonts w:eastAsia="Times New Roman"/>
                                              <w:vanish/>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2A023F">
                                <w:trPr>
                                  <w:trHeight w:val="12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2A023F">
                                      <w:trPr>
                                        <w:jc w:val="center"/>
                                        <w:hidden/>
                                      </w:trPr>
                                      <w:tc>
                                        <w:tcPr>
                                          <w:tcW w:w="0" w:type="auto"/>
                                          <w:tcBorders>
                                            <w:top w:val="single" w:sz="6" w:space="0" w:color="EDEDF3"/>
                                            <w:left w:val="nil"/>
                                            <w:bottom w:val="nil"/>
                                            <w:right w:val="nil"/>
                                          </w:tcBorders>
                                          <w:vAlign w:val="center"/>
                                          <w:hideMark/>
                                        </w:tcPr>
                                        <w:p w:rsidR="002A023F" w:rsidRDefault="002A023F">
                                          <w:pPr>
                                            <w:rPr>
                                              <w:rFonts w:eastAsia="Times New Roman"/>
                                              <w:vanish/>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2A023F">
                                <w:trPr>
                                  <w:trHeight w:val="60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2A023F">
                                      <w:trPr>
                                        <w:jc w:val="center"/>
                                      </w:trPr>
                                      <w:tc>
                                        <w:tcPr>
                                          <w:tcW w:w="0" w:type="auto"/>
                                          <w:vAlign w:val="center"/>
                                        </w:tcPr>
                                        <w:p w:rsidR="002A023F" w:rsidRDefault="002A023F">
                                          <w:pPr>
                                            <w:spacing w:after="150" w:line="360" w:lineRule="auto"/>
                                            <w:jc w:val="right"/>
                                            <w:rPr>
                                              <w:rFonts w:ascii="Arial" w:hAnsi="Arial" w:cs="Arial"/>
                                              <w:color w:val="D35400"/>
                                              <w:sz w:val="26"/>
                                              <w:szCs w:val="26"/>
                                            </w:rPr>
                                          </w:pPr>
                                          <w:r>
                                            <w:rPr>
                                              <w:rStyle w:val="Siln"/>
                                              <w:rFonts w:ascii="Arial" w:hAnsi="Arial" w:cs="Arial"/>
                                              <w:color w:val="FD7E14"/>
                                              <w:sz w:val="30"/>
                                              <w:szCs w:val="30"/>
                                            </w:rPr>
                                            <w:t>6. listopadu 2022</w:t>
                                          </w:r>
                                        </w:p>
                                        <w:p w:rsidR="002A023F" w:rsidRDefault="002A023F">
                                          <w:pPr>
                                            <w:spacing w:after="150" w:line="360" w:lineRule="auto"/>
                                            <w:rPr>
                                              <w:rFonts w:ascii="Arial" w:hAnsi="Arial" w:cs="Arial"/>
                                              <w:color w:val="D35400"/>
                                              <w:sz w:val="26"/>
                                              <w:szCs w:val="26"/>
                                            </w:rPr>
                                          </w:pPr>
                                        </w:p>
                                        <w:p w:rsidR="002A023F" w:rsidRDefault="002A023F">
                                          <w:pPr>
                                            <w:spacing w:after="150" w:line="360" w:lineRule="auto"/>
                                            <w:rPr>
                                              <w:rFonts w:ascii="Arial" w:hAnsi="Arial" w:cs="Arial"/>
                                              <w:color w:val="D35400"/>
                                              <w:sz w:val="26"/>
                                              <w:szCs w:val="26"/>
                                            </w:rPr>
                                          </w:pPr>
                                          <w:r>
                                            <w:rPr>
                                              <w:rFonts w:ascii="Arial" w:hAnsi="Arial" w:cs="Arial"/>
                                              <w:color w:val="D35400"/>
                                              <w:sz w:val="26"/>
                                              <w:szCs w:val="26"/>
                                            </w:rPr>
                                            <w:t>Krásný den všem,</w:t>
                                          </w:r>
                                        </w:p>
                                        <w:p w:rsidR="002A023F" w:rsidRDefault="002A023F">
                                          <w:pPr>
                                            <w:spacing w:line="360" w:lineRule="auto"/>
                                            <w:rPr>
                                              <w:rFonts w:ascii="Arial" w:hAnsi="Arial" w:cs="Arial"/>
                                              <w:color w:val="D35400"/>
                                              <w:sz w:val="26"/>
                                              <w:szCs w:val="26"/>
                                            </w:rPr>
                                          </w:pPr>
                                          <w:r>
                                            <w:rPr>
                                              <w:rFonts w:ascii="Arial" w:hAnsi="Arial" w:cs="Arial"/>
                                              <w:color w:val="D35400"/>
                                              <w:sz w:val="26"/>
                                              <w:szCs w:val="26"/>
                                            </w:rPr>
                                            <w:t xml:space="preserve">vítejte u čtení již třetího letošního </w:t>
                                          </w:r>
                                          <w:proofErr w:type="spellStart"/>
                                          <w:r>
                                            <w:rPr>
                                              <w:rFonts w:ascii="Arial" w:hAnsi="Arial" w:cs="Arial"/>
                                              <w:color w:val="D35400"/>
                                              <w:sz w:val="26"/>
                                              <w:szCs w:val="26"/>
                                            </w:rPr>
                                            <w:t>newsletteru</w:t>
                                          </w:r>
                                          <w:proofErr w:type="spellEnd"/>
                                          <w:r>
                                            <w:rPr>
                                              <w:rFonts w:ascii="Arial" w:hAnsi="Arial" w:cs="Arial"/>
                                              <w:color w:val="D35400"/>
                                              <w:sz w:val="26"/>
                                              <w:szCs w:val="26"/>
                                            </w:rPr>
                                            <w:t xml:space="preserve"> s informacemi a poradenstvím pro </w:t>
                                          </w:r>
                                          <w:r>
                                            <w:rPr>
                                              <w:rStyle w:val="Siln"/>
                                              <w:rFonts w:ascii="Arial" w:hAnsi="Arial" w:cs="Arial"/>
                                              <w:color w:val="D35400"/>
                                              <w:sz w:val="26"/>
                                              <w:szCs w:val="26"/>
                                            </w:rPr>
                                            <w:t>DEVÁŤÁKY :-) a jejich rodiče </w:t>
                                          </w:r>
                                          <w:r>
                                            <w:rPr>
                                              <w:rFonts w:ascii="Arial" w:hAnsi="Arial" w:cs="Arial"/>
                                              <w:color w:val="D35400"/>
                                              <w:sz w:val="26"/>
                                              <w:szCs w:val="26"/>
                                            </w:rPr>
                                            <w:t>i pro všechny ostatní, kterých se letos období devítky a výběru budoucího životního a profesního směřování týká. </w:t>
                                          </w: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trHeight w:val="600"/>
                                  <w:jc w:val="center"/>
                                  <w:hidden/>
                                </w:trPr>
                                <w:tc>
                                  <w:tcPr>
                                    <w:tcW w:w="0" w:type="auto"/>
                                    <w:vAlign w:val="center"/>
                                    <w:hideMark/>
                                  </w:tcPr>
                                  <w:p w:rsidR="002A023F" w:rsidRDefault="002A023F">
                                    <w:pPr>
                                      <w:rPr>
                                        <w:rFonts w:eastAsia="Times New Roman"/>
                                        <w:vanish/>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2A023F">
                                <w:trPr>
                                  <w:trHeight w:val="12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2A023F">
                                      <w:trPr>
                                        <w:jc w:val="center"/>
                                        <w:hidden/>
                                      </w:trPr>
                                      <w:tc>
                                        <w:tcPr>
                                          <w:tcW w:w="0" w:type="auto"/>
                                          <w:tcBorders>
                                            <w:top w:val="single" w:sz="6" w:space="0" w:color="EDEDF3"/>
                                            <w:left w:val="nil"/>
                                            <w:bottom w:val="nil"/>
                                            <w:right w:val="nil"/>
                                          </w:tcBorders>
                                          <w:vAlign w:val="center"/>
                                          <w:hideMark/>
                                        </w:tcPr>
                                        <w:p w:rsidR="002A023F" w:rsidRDefault="002A023F">
                                          <w:pPr>
                                            <w:rPr>
                                              <w:rFonts w:eastAsia="Times New Roman"/>
                                              <w:vanish/>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2A023F">
                                <w:trPr>
                                  <w:trHeight w:val="12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2A023F">
                                      <w:trPr>
                                        <w:jc w:val="center"/>
                                        <w:hidden/>
                                      </w:trPr>
                                      <w:tc>
                                        <w:tcPr>
                                          <w:tcW w:w="0" w:type="auto"/>
                                          <w:tcBorders>
                                            <w:top w:val="single" w:sz="6" w:space="0" w:color="EDEDF3"/>
                                            <w:left w:val="nil"/>
                                            <w:bottom w:val="nil"/>
                                            <w:right w:val="nil"/>
                                          </w:tcBorders>
                                          <w:vAlign w:val="center"/>
                                          <w:hideMark/>
                                        </w:tcPr>
                                        <w:p w:rsidR="002A023F" w:rsidRDefault="002A023F">
                                          <w:pPr>
                                            <w:rPr>
                                              <w:rFonts w:eastAsia="Times New Roman"/>
                                              <w:vanish/>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2A023F">
                                <w:trPr>
                                  <w:trHeight w:val="24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2A023F">
                                      <w:trPr>
                                        <w:jc w:val="center"/>
                                      </w:trPr>
                                      <w:tc>
                                        <w:tcPr>
                                          <w:tcW w:w="0" w:type="auto"/>
                                          <w:vAlign w:val="center"/>
                                          <w:hideMark/>
                                        </w:tcPr>
                                        <w:p w:rsidR="002A023F" w:rsidRDefault="002A023F">
                                          <w:pPr>
                                            <w:spacing w:line="360" w:lineRule="auto"/>
                                            <w:jc w:val="center"/>
                                            <w:rPr>
                                              <w:rFonts w:ascii="Arial" w:eastAsia="Times New Roman" w:hAnsi="Arial" w:cs="Arial"/>
                                              <w:b/>
                                              <w:bCs/>
                                              <w:color w:val="FD7E14"/>
                                              <w:sz w:val="53"/>
                                              <w:szCs w:val="53"/>
                                            </w:rPr>
                                          </w:pPr>
                                          <w:r>
                                            <w:rPr>
                                              <w:rFonts w:ascii="Arial" w:eastAsia="Times New Roman" w:hAnsi="Arial" w:cs="Arial"/>
                                              <w:b/>
                                              <w:bCs/>
                                              <w:color w:val="FD7E14"/>
                                              <w:sz w:val="53"/>
                                              <w:szCs w:val="53"/>
                                            </w:rPr>
                                            <w:lastRenderedPageBreak/>
                                            <w:t>OBSAH</w:t>
                                          </w: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trHeight w:val="240"/>
                                  <w:jc w:val="center"/>
                                  <w:hidden/>
                                </w:trPr>
                                <w:tc>
                                  <w:tcPr>
                                    <w:tcW w:w="0" w:type="auto"/>
                                    <w:vAlign w:val="center"/>
                                    <w:hideMark/>
                                  </w:tcPr>
                                  <w:p w:rsidR="002A023F" w:rsidRDefault="002A023F">
                                    <w:pPr>
                                      <w:rPr>
                                        <w:rFonts w:eastAsia="Times New Roman"/>
                                        <w:vanish/>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2A023F">
                                <w:trPr>
                                  <w:trHeight w:val="24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2A023F">
                                      <w:trPr>
                                        <w:trHeight w:val="12"/>
                                        <w:jc w:val="center"/>
                                      </w:trPr>
                                      <w:tc>
                                        <w:tcPr>
                                          <w:tcW w:w="975" w:type="dxa"/>
                                          <w:vAlign w:val="center"/>
                                          <w:hideMark/>
                                        </w:tcPr>
                                        <w:p w:rsidR="002A023F" w:rsidRDefault="002A023F">
                                          <w:pPr>
                                            <w:rPr>
                                              <w:rFonts w:eastAsia="Times New Roman"/>
                                            </w:rPr>
                                          </w:pPr>
                                          <w:r>
                                            <w:rPr>
                                              <w:rFonts w:eastAsia="Times New Roman"/>
                                              <w:noProof/>
                                            </w:rPr>
                                            <w:drawing>
                                              <wp:inline distT="0" distB="0" distL="0" distR="0">
                                                <wp:extent cx="617220" cy="617220"/>
                                                <wp:effectExtent l="0" t="0" r="0" b="0"/>
                                                <wp:docPr id="10" name="Obrázek 10" descr="https://bucket.mlcdn.com/a/2247/2247097/images/6c821aba8517252df7b6375bc916e1d2ea3d7aa7.png/f48b69e1b9f60b311772bb079550b8dec558ac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22" descr="https://bucket.mlcdn.com/a/2247/2247097/images/6c821aba8517252df7b6375bc916e1d2ea3d7aa7.png/f48b69e1b9f60b311772bb079550b8dec558ac7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rsidR="002A023F" w:rsidRDefault="002A023F">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2A023F">
                                            <w:trPr>
                                              <w:jc w:val="center"/>
                                            </w:trPr>
                                            <w:tc>
                                              <w:tcPr>
                                                <w:tcW w:w="0" w:type="auto"/>
                                                <w:vAlign w:val="center"/>
                                                <w:hideMark/>
                                              </w:tcPr>
                                              <w:p w:rsidR="002A023F" w:rsidRDefault="002A023F">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Milí čtenáři,</w:t>
                                                </w:r>
                                              </w:p>
                                            </w:tc>
                                          </w:tr>
                                          <w:tr w:rsidR="002A023F">
                                            <w:trPr>
                                              <w:trHeight w:val="120"/>
                                              <w:jc w:val="center"/>
                                            </w:trPr>
                                            <w:tc>
                                              <w:tcPr>
                                                <w:tcW w:w="0" w:type="auto"/>
                                                <w:vAlign w:val="center"/>
                                                <w:hideMark/>
                                              </w:tcPr>
                                              <w:p w:rsidR="002A023F" w:rsidRDefault="002A023F">
                                                <w:pPr>
                                                  <w:rPr>
                                                    <w:rFonts w:ascii="Arial" w:eastAsia="Times New Roman" w:hAnsi="Arial" w:cs="Arial"/>
                                                    <w:b/>
                                                    <w:bCs/>
                                                    <w:color w:val="111111"/>
                                                    <w:sz w:val="27"/>
                                                    <w:szCs w:val="27"/>
                                                  </w:rPr>
                                                </w:pPr>
                                              </w:p>
                                            </w:tc>
                                          </w:tr>
                                          <w:tr w:rsidR="002A023F">
                                            <w:trPr>
                                              <w:jc w:val="center"/>
                                            </w:trPr>
                                            <w:tc>
                                              <w:tcPr>
                                                <w:tcW w:w="0" w:type="auto"/>
                                                <w:vAlign w:val="center"/>
                                                <w:hideMark/>
                                              </w:tcPr>
                                              <w:p w:rsidR="002A023F" w:rsidRDefault="002A023F">
                                                <w:pPr>
                                                  <w:spacing w:line="360" w:lineRule="auto"/>
                                                  <w:rPr>
                                                    <w:rFonts w:ascii="Arial" w:eastAsia="Times New Roman" w:hAnsi="Arial" w:cs="Arial"/>
                                                    <w:color w:val="000000"/>
                                                  </w:rPr>
                                                </w:pPr>
                                                <w:r>
                                                  <w:rPr>
                                                    <w:rFonts w:ascii="Arial" w:eastAsia="Times New Roman" w:hAnsi="Arial" w:cs="Arial"/>
                                                    <w:color w:val="000000"/>
                                                  </w:rPr>
                                                  <w:t>věřím, že většina deváťáků už nějakým způsobem naskočila do procesu přípravy na přijímačky, a že ve spolupráci s rodiči řeší DOD, případně návštěvy prezentačních výstav středních škol.</w:t>
                                                </w: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trHeight w:val="120"/>
                                  <w:jc w:val="center"/>
                                  <w:hidden/>
                                </w:trPr>
                                <w:tc>
                                  <w:tcPr>
                                    <w:tcW w:w="0" w:type="auto"/>
                                    <w:vAlign w:val="center"/>
                                    <w:hideMark/>
                                  </w:tcPr>
                                  <w:p w:rsidR="002A023F" w:rsidRDefault="002A023F">
                                    <w:pPr>
                                      <w:rPr>
                                        <w:rFonts w:eastAsia="Times New Roman"/>
                                        <w:vanish/>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2A023F">
                                <w:trPr>
                                  <w:trHeight w:val="36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2A023F">
                                      <w:trPr>
                                        <w:trHeight w:val="12"/>
                                        <w:jc w:val="center"/>
                                      </w:trPr>
                                      <w:tc>
                                        <w:tcPr>
                                          <w:tcW w:w="975" w:type="dxa"/>
                                          <w:vAlign w:val="center"/>
                                          <w:hideMark/>
                                        </w:tcPr>
                                        <w:p w:rsidR="002A023F" w:rsidRDefault="002A023F">
                                          <w:pPr>
                                            <w:rPr>
                                              <w:rFonts w:eastAsia="Times New Roman"/>
                                            </w:rPr>
                                          </w:pPr>
                                          <w:r>
                                            <w:rPr>
                                              <w:rFonts w:eastAsia="Times New Roman"/>
                                              <w:noProof/>
                                            </w:rPr>
                                            <w:drawing>
                                              <wp:inline distT="0" distB="0" distL="0" distR="0">
                                                <wp:extent cx="617220" cy="617220"/>
                                                <wp:effectExtent l="0" t="0" r="0" b="0"/>
                                                <wp:docPr id="9" name="Obrázek 9" descr="https://bucket.mlcdn.com/a/2247/2247097/images/e80061cab4e7242dce14e99807f7125042fca4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24" descr="https://bucket.mlcdn.com/a/2247/2247097/images/e80061cab4e7242dce14e99807f7125042fca44f.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rsidR="002A023F" w:rsidRDefault="002A023F">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2A023F">
                                            <w:trPr>
                                              <w:jc w:val="center"/>
                                            </w:trPr>
                                            <w:tc>
                                              <w:tcPr>
                                                <w:tcW w:w="0" w:type="auto"/>
                                                <w:vAlign w:val="center"/>
                                                <w:hideMark/>
                                              </w:tcPr>
                                              <w:p w:rsidR="002A023F" w:rsidRDefault="002A023F">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Důležité informace</w:t>
                                                </w:r>
                                              </w:p>
                                            </w:tc>
                                          </w:tr>
                                          <w:tr w:rsidR="002A023F">
                                            <w:trPr>
                                              <w:trHeight w:val="120"/>
                                              <w:jc w:val="center"/>
                                            </w:trPr>
                                            <w:tc>
                                              <w:tcPr>
                                                <w:tcW w:w="0" w:type="auto"/>
                                                <w:vAlign w:val="center"/>
                                                <w:hideMark/>
                                              </w:tcPr>
                                              <w:p w:rsidR="002A023F" w:rsidRDefault="002A023F">
                                                <w:pPr>
                                                  <w:rPr>
                                                    <w:rFonts w:ascii="Arial" w:eastAsia="Times New Roman" w:hAnsi="Arial" w:cs="Arial"/>
                                                    <w:b/>
                                                    <w:bCs/>
                                                    <w:color w:val="111111"/>
                                                    <w:sz w:val="27"/>
                                                    <w:szCs w:val="27"/>
                                                  </w:rPr>
                                                </w:pPr>
                                              </w:p>
                                            </w:tc>
                                          </w:tr>
                                          <w:tr w:rsidR="002A023F">
                                            <w:trPr>
                                              <w:jc w:val="center"/>
                                            </w:trPr>
                                            <w:tc>
                                              <w:tcPr>
                                                <w:tcW w:w="0" w:type="auto"/>
                                                <w:vAlign w:val="center"/>
                                                <w:hideMark/>
                                              </w:tcPr>
                                              <w:p w:rsidR="002A023F" w:rsidRDefault="002A023F">
                                                <w:pPr>
                                                  <w:spacing w:line="360" w:lineRule="auto"/>
                                                  <w:rPr>
                                                    <w:rFonts w:ascii="Arial" w:eastAsia="Times New Roman" w:hAnsi="Arial" w:cs="Arial"/>
                                                    <w:color w:val="000000"/>
                                                  </w:rPr>
                                                </w:pPr>
                                                <w:r>
                                                  <w:rPr>
                                                    <w:rFonts w:ascii="Arial" w:eastAsia="Times New Roman" w:hAnsi="Arial" w:cs="Arial"/>
                                                    <w:color w:val="000000"/>
                                                  </w:rPr>
                                                  <w:t xml:space="preserve">Blíží se termín podání přihlášek na SŠ s </w:t>
                                                </w:r>
                                                <w:proofErr w:type="spellStart"/>
                                                <w:r>
                                                  <w:rPr>
                                                    <w:rFonts w:ascii="Arial" w:eastAsia="Times New Roman" w:hAnsi="Arial" w:cs="Arial"/>
                                                    <w:color w:val="000000"/>
                                                  </w:rPr>
                                                  <w:t>talentovkami</w:t>
                                                </w:r>
                                                <w:proofErr w:type="spellEnd"/>
                                                <w:r>
                                                  <w:rPr>
                                                    <w:rFonts w:ascii="Arial" w:eastAsia="Times New Roman" w:hAnsi="Arial" w:cs="Arial"/>
                                                    <w:color w:val="000000"/>
                                                  </w:rPr>
                                                  <w:t xml:space="preserve"> / Dny otevřených dveří / Balíček "devítka v </w:t>
                                                </w:r>
                                                <w:proofErr w:type="spellStart"/>
                                                <w:r>
                                                  <w:rPr>
                                                    <w:rFonts w:ascii="Arial" w:eastAsia="Times New Roman" w:hAnsi="Arial" w:cs="Arial"/>
                                                    <w:color w:val="000000"/>
                                                  </w:rPr>
                                                  <w:t>poho</w:t>
                                                </w:r>
                                                <w:proofErr w:type="spellEnd"/>
                                                <w:r>
                                                  <w:rPr>
                                                    <w:rFonts w:ascii="Arial" w:eastAsia="Times New Roman" w:hAnsi="Arial" w:cs="Arial"/>
                                                    <w:color w:val="000000"/>
                                                  </w:rPr>
                                                  <w:t>"</w:t>
                                                </w: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trHeight w:val="120"/>
                                  <w:jc w:val="center"/>
                                  <w:hidden/>
                                </w:trPr>
                                <w:tc>
                                  <w:tcPr>
                                    <w:tcW w:w="0" w:type="auto"/>
                                    <w:vAlign w:val="center"/>
                                    <w:hideMark/>
                                  </w:tcPr>
                                  <w:p w:rsidR="002A023F" w:rsidRDefault="002A023F">
                                    <w:pPr>
                                      <w:rPr>
                                        <w:rFonts w:eastAsia="Times New Roman"/>
                                        <w:vanish/>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2A023F">
                                <w:trPr>
                                  <w:trHeight w:val="36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2A023F">
                                      <w:trPr>
                                        <w:trHeight w:val="12"/>
                                        <w:jc w:val="center"/>
                                      </w:trPr>
                                      <w:tc>
                                        <w:tcPr>
                                          <w:tcW w:w="975" w:type="dxa"/>
                                          <w:vAlign w:val="center"/>
                                          <w:hideMark/>
                                        </w:tcPr>
                                        <w:p w:rsidR="002A023F" w:rsidRDefault="002A023F">
                                          <w:pPr>
                                            <w:rPr>
                                              <w:rFonts w:eastAsia="Times New Roman"/>
                                            </w:rPr>
                                          </w:pPr>
                                          <w:r>
                                            <w:rPr>
                                              <w:rFonts w:eastAsia="Times New Roman"/>
                                              <w:noProof/>
                                            </w:rPr>
                                            <w:drawing>
                                              <wp:inline distT="0" distB="0" distL="0" distR="0">
                                                <wp:extent cx="617220" cy="617220"/>
                                                <wp:effectExtent l="0" t="0" r="0" b="0"/>
                                                <wp:docPr id="8" name="Obrázek 8" descr="https://bucket.mlcdn.com/a/2247/2247097/images/49e7196581572db102efde7426304768243acc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26" descr="https://bucket.mlcdn.com/a/2247/2247097/images/49e7196581572db102efde7426304768243accac.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rsidR="002A023F" w:rsidRDefault="002A023F">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2A023F">
                                            <w:trPr>
                                              <w:jc w:val="center"/>
                                            </w:trPr>
                                            <w:tc>
                                              <w:tcPr>
                                                <w:tcW w:w="0" w:type="auto"/>
                                                <w:vAlign w:val="center"/>
                                                <w:hideMark/>
                                              </w:tcPr>
                                              <w:p w:rsidR="002A023F" w:rsidRDefault="002A023F">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DOTAZ - Je letos opravdu víc deváťáků?</w:t>
                                                </w:r>
                                              </w:p>
                                            </w:tc>
                                          </w:tr>
                                          <w:tr w:rsidR="002A023F">
                                            <w:trPr>
                                              <w:trHeight w:val="120"/>
                                              <w:jc w:val="center"/>
                                            </w:trPr>
                                            <w:tc>
                                              <w:tcPr>
                                                <w:tcW w:w="0" w:type="auto"/>
                                                <w:vAlign w:val="center"/>
                                                <w:hideMark/>
                                              </w:tcPr>
                                              <w:p w:rsidR="002A023F" w:rsidRDefault="002A023F">
                                                <w:pPr>
                                                  <w:rPr>
                                                    <w:rFonts w:ascii="Arial" w:eastAsia="Times New Roman" w:hAnsi="Arial" w:cs="Arial"/>
                                                    <w:b/>
                                                    <w:bCs/>
                                                    <w:color w:val="111111"/>
                                                    <w:sz w:val="27"/>
                                                    <w:szCs w:val="27"/>
                                                  </w:rPr>
                                                </w:pPr>
                                              </w:p>
                                            </w:tc>
                                          </w:tr>
                                          <w:tr w:rsidR="002A023F">
                                            <w:trPr>
                                              <w:jc w:val="center"/>
                                            </w:trPr>
                                            <w:tc>
                                              <w:tcPr>
                                                <w:tcW w:w="0" w:type="auto"/>
                                                <w:vAlign w:val="center"/>
                                                <w:hideMark/>
                                              </w:tcPr>
                                              <w:p w:rsidR="002A023F" w:rsidRDefault="002A023F">
                                                <w:pPr>
                                                  <w:spacing w:line="360" w:lineRule="auto"/>
                                                  <w:rPr>
                                                    <w:rFonts w:ascii="Arial" w:eastAsia="Times New Roman" w:hAnsi="Arial" w:cs="Arial"/>
                                                    <w:color w:val="000000"/>
                                                  </w:rPr>
                                                </w:pPr>
                                                <w:r>
                                                  <w:rPr>
                                                    <w:rFonts w:ascii="Arial" w:eastAsia="Times New Roman" w:hAnsi="Arial" w:cs="Arial"/>
                                                    <w:color w:val="000000"/>
                                                  </w:rPr>
                                                  <w:t>Mnoho z vás trápí tahle otázka a hlavně to, jak tedy reagovat na zhoršující se poměr pravděpodobnosti, že se na svou vybranou školu dostanu, když zájemců o studium je letos víc než loni?</w:t>
                                                </w: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trHeight w:val="120"/>
                                  <w:jc w:val="center"/>
                                  <w:hidden/>
                                </w:trPr>
                                <w:tc>
                                  <w:tcPr>
                                    <w:tcW w:w="0" w:type="auto"/>
                                    <w:vAlign w:val="center"/>
                                    <w:hideMark/>
                                  </w:tcPr>
                                  <w:p w:rsidR="002A023F" w:rsidRDefault="002A023F">
                                    <w:pPr>
                                      <w:rPr>
                                        <w:rFonts w:eastAsia="Times New Roman"/>
                                        <w:vanish/>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2A023F">
                                <w:trPr>
                                  <w:trHeight w:val="36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2A023F">
                                      <w:trPr>
                                        <w:trHeight w:val="12"/>
                                        <w:jc w:val="center"/>
                                      </w:trPr>
                                      <w:tc>
                                        <w:tcPr>
                                          <w:tcW w:w="975" w:type="dxa"/>
                                          <w:vAlign w:val="center"/>
                                          <w:hideMark/>
                                        </w:tcPr>
                                        <w:p w:rsidR="002A023F" w:rsidRDefault="002A023F">
                                          <w:pPr>
                                            <w:rPr>
                                              <w:rFonts w:eastAsia="Times New Roman"/>
                                            </w:rPr>
                                          </w:pPr>
                                          <w:r>
                                            <w:rPr>
                                              <w:rFonts w:eastAsia="Times New Roman"/>
                                              <w:noProof/>
                                            </w:rPr>
                                            <w:drawing>
                                              <wp:inline distT="0" distB="0" distL="0" distR="0">
                                                <wp:extent cx="617220" cy="617220"/>
                                                <wp:effectExtent l="0" t="0" r="0" b="0"/>
                                                <wp:docPr id="7" name="Obrázek 7" descr="https://bucket.mlcdn.com/a/2247/2247097/images/7f9838308245bd7d79cc648773f54b597b0161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28" descr="https://bucket.mlcdn.com/a/2247/2247097/images/7f9838308245bd7d79cc648773f54b597b0161ef.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rsidR="002A023F" w:rsidRDefault="002A023F">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2A023F">
                                            <w:trPr>
                                              <w:jc w:val="center"/>
                                            </w:trPr>
                                            <w:tc>
                                              <w:tcPr>
                                                <w:tcW w:w="0" w:type="auto"/>
                                                <w:vAlign w:val="center"/>
                                                <w:hideMark/>
                                              </w:tcPr>
                                              <w:p w:rsidR="002A023F" w:rsidRDefault="002A023F">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MIX informací, rad, odkazů...</w:t>
                                                </w:r>
                                              </w:p>
                                            </w:tc>
                                          </w:tr>
                                          <w:tr w:rsidR="002A023F">
                                            <w:trPr>
                                              <w:trHeight w:val="120"/>
                                              <w:jc w:val="center"/>
                                            </w:trPr>
                                            <w:tc>
                                              <w:tcPr>
                                                <w:tcW w:w="0" w:type="auto"/>
                                                <w:vAlign w:val="center"/>
                                                <w:hideMark/>
                                              </w:tcPr>
                                              <w:p w:rsidR="002A023F" w:rsidRDefault="002A023F">
                                                <w:pPr>
                                                  <w:rPr>
                                                    <w:rFonts w:ascii="Arial" w:eastAsia="Times New Roman" w:hAnsi="Arial" w:cs="Arial"/>
                                                    <w:b/>
                                                    <w:bCs/>
                                                    <w:color w:val="111111"/>
                                                    <w:sz w:val="27"/>
                                                    <w:szCs w:val="27"/>
                                                  </w:rPr>
                                                </w:pPr>
                                              </w:p>
                                            </w:tc>
                                          </w:tr>
                                          <w:tr w:rsidR="002A023F">
                                            <w:trPr>
                                              <w:jc w:val="center"/>
                                            </w:trPr>
                                            <w:tc>
                                              <w:tcPr>
                                                <w:tcW w:w="0" w:type="auto"/>
                                                <w:vAlign w:val="center"/>
                                                <w:hideMark/>
                                              </w:tcPr>
                                              <w:p w:rsidR="002A023F" w:rsidRDefault="002A023F">
                                                <w:pPr>
                                                  <w:spacing w:line="360" w:lineRule="auto"/>
                                                  <w:rPr>
                                                    <w:rFonts w:ascii="Arial" w:eastAsia="Times New Roman" w:hAnsi="Arial" w:cs="Arial"/>
                                                    <w:color w:val="000000"/>
                                                  </w:rPr>
                                                </w:pPr>
                                                <w:r>
                                                  <w:rPr>
                                                    <w:rFonts w:ascii="Arial" w:eastAsia="Times New Roman" w:hAnsi="Arial" w:cs="Arial"/>
                                                    <w:color w:val="000000"/>
                                                  </w:rPr>
                                                  <w:t>Dva články o stoupajících počtech deváťáků / Jak budou vypadat přijímačky pro ukrajinské žáky / Program pro ZŠ</w:t>
                                                </w: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trHeight w:val="120"/>
                                  <w:jc w:val="center"/>
                                  <w:hidden/>
                                </w:trPr>
                                <w:tc>
                                  <w:tcPr>
                                    <w:tcW w:w="0" w:type="auto"/>
                                    <w:vAlign w:val="center"/>
                                    <w:hideMark/>
                                  </w:tcPr>
                                  <w:p w:rsidR="002A023F" w:rsidRDefault="002A023F">
                                    <w:pPr>
                                      <w:rPr>
                                        <w:rFonts w:eastAsia="Times New Roman"/>
                                        <w:vanish/>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2A023F">
                                <w:trPr>
                                  <w:trHeight w:val="36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2A023F">
                                      <w:trPr>
                                        <w:trHeight w:val="12"/>
                                        <w:jc w:val="center"/>
                                      </w:trPr>
                                      <w:tc>
                                        <w:tcPr>
                                          <w:tcW w:w="975" w:type="dxa"/>
                                          <w:vAlign w:val="center"/>
                                          <w:hideMark/>
                                        </w:tcPr>
                                        <w:p w:rsidR="002A023F" w:rsidRDefault="002A023F">
                                          <w:pPr>
                                            <w:rPr>
                                              <w:rFonts w:eastAsia="Times New Roman"/>
                                            </w:rPr>
                                          </w:pPr>
                                          <w:r>
                                            <w:rPr>
                                              <w:rFonts w:eastAsia="Times New Roman"/>
                                              <w:noProof/>
                                            </w:rPr>
                                            <w:drawing>
                                              <wp:inline distT="0" distB="0" distL="0" distR="0">
                                                <wp:extent cx="617220" cy="617220"/>
                                                <wp:effectExtent l="0" t="0" r="0" b="0"/>
                                                <wp:docPr id="6" name="Obrázek 6" descr="https://bucket.mlcdn.com/a/2247/2247097/images/e506b56b2f33aee82384ee044213bf3a9638eb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30" descr="https://bucket.mlcdn.com/a/2247/2247097/images/e506b56b2f33aee82384ee044213bf3a9638eb4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rsidR="002A023F" w:rsidRDefault="002A023F">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2A023F">
                                            <w:trPr>
                                              <w:jc w:val="center"/>
                                            </w:trPr>
                                            <w:tc>
                                              <w:tcPr>
                                                <w:tcW w:w="0" w:type="auto"/>
                                                <w:vAlign w:val="center"/>
                                                <w:hideMark/>
                                              </w:tcPr>
                                              <w:p w:rsidR="002A023F" w:rsidRDefault="002A023F">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Co chystám na příště</w:t>
                                                </w:r>
                                              </w:p>
                                            </w:tc>
                                          </w:tr>
                                          <w:tr w:rsidR="002A023F">
                                            <w:trPr>
                                              <w:trHeight w:val="120"/>
                                              <w:jc w:val="center"/>
                                            </w:trPr>
                                            <w:tc>
                                              <w:tcPr>
                                                <w:tcW w:w="0" w:type="auto"/>
                                                <w:vAlign w:val="center"/>
                                                <w:hideMark/>
                                              </w:tcPr>
                                              <w:p w:rsidR="002A023F" w:rsidRDefault="002A023F">
                                                <w:pPr>
                                                  <w:rPr>
                                                    <w:rFonts w:ascii="Arial" w:eastAsia="Times New Roman" w:hAnsi="Arial" w:cs="Arial"/>
                                                    <w:b/>
                                                    <w:bCs/>
                                                    <w:color w:val="111111"/>
                                                    <w:sz w:val="27"/>
                                                    <w:szCs w:val="27"/>
                                                  </w:rPr>
                                                </w:pPr>
                                              </w:p>
                                            </w:tc>
                                          </w:tr>
                                          <w:tr w:rsidR="002A023F">
                                            <w:trPr>
                                              <w:jc w:val="center"/>
                                            </w:trPr>
                                            <w:tc>
                                              <w:tcPr>
                                                <w:tcW w:w="0" w:type="auto"/>
                                                <w:vAlign w:val="center"/>
                                                <w:hideMark/>
                                              </w:tcPr>
                                              <w:p w:rsidR="002A023F" w:rsidRDefault="002A023F">
                                                <w:pPr>
                                                  <w:spacing w:line="360" w:lineRule="auto"/>
                                                  <w:rPr>
                                                    <w:rFonts w:ascii="Arial" w:eastAsia="Times New Roman" w:hAnsi="Arial" w:cs="Arial"/>
                                                    <w:color w:val="000000"/>
                                                  </w:rPr>
                                                </w:pPr>
                                                <w:r>
                                                  <w:rPr>
                                                    <w:rFonts w:ascii="Arial" w:eastAsia="Times New Roman" w:hAnsi="Arial" w:cs="Arial"/>
                                                    <w:color w:val="000000"/>
                                                  </w:rPr>
                                                  <w:t xml:space="preserve">Další </w:t>
                                                </w:r>
                                                <w:proofErr w:type="spellStart"/>
                                                <w:r>
                                                  <w:rPr>
                                                    <w:rFonts w:ascii="Arial" w:eastAsia="Times New Roman" w:hAnsi="Arial" w:cs="Arial"/>
                                                    <w:color w:val="000000"/>
                                                  </w:rPr>
                                                  <w:t>newsletter</w:t>
                                                </w:r>
                                                <w:proofErr w:type="spellEnd"/>
                                                <w:r>
                                                  <w:rPr>
                                                    <w:rFonts w:ascii="Arial" w:eastAsia="Times New Roman" w:hAnsi="Arial" w:cs="Arial"/>
                                                    <w:color w:val="000000"/>
                                                  </w:rPr>
                                                  <w:t xml:space="preserve"> můžete očekávat někdy kolem 20. listopadu.</w:t>
                                                </w: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trHeight w:val="600"/>
                                  <w:jc w:val="center"/>
                                  <w:hidden/>
                                </w:trPr>
                                <w:tc>
                                  <w:tcPr>
                                    <w:tcW w:w="0" w:type="auto"/>
                                    <w:vAlign w:val="center"/>
                                    <w:hideMark/>
                                  </w:tcPr>
                                  <w:p w:rsidR="002A023F" w:rsidRDefault="002A023F">
                                    <w:pPr>
                                      <w:rPr>
                                        <w:rFonts w:eastAsia="Times New Roman"/>
                                        <w:vanish/>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2A023F">
                                <w:trPr>
                                  <w:trHeight w:val="12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2A023F">
                                      <w:trPr>
                                        <w:jc w:val="center"/>
                                        <w:hidden/>
                                      </w:trPr>
                                      <w:tc>
                                        <w:tcPr>
                                          <w:tcW w:w="0" w:type="auto"/>
                                          <w:tcBorders>
                                            <w:top w:val="single" w:sz="6" w:space="0" w:color="EDEDF3"/>
                                            <w:left w:val="nil"/>
                                            <w:bottom w:val="nil"/>
                                            <w:right w:val="nil"/>
                                          </w:tcBorders>
                                          <w:vAlign w:val="center"/>
                                          <w:hideMark/>
                                        </w:tcPr>
                                        <w:p w:rsidR="002A023F" w:rsidRDefault="002A023F">
                                          <w:pPr>
                                            <w:rPr>
                                              <w:rFonts w:eastAsia="Times New Roman"/>
                                              <w:vanish/>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2A023F">
                                <w:trPr>
                                  <w:trHeight w:val="12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2A023F">
                                      <w:trPr>
                                        <w:jc w:val="center"/>
                                        <w:hidden/>
                                      </w:trPr>
                                      <w:tc>
                                        <w:tcPr>
                                          <w:tcW w:w="0" w:type="auto"/>
                                          <w:tcBorders>
                                            <w:top w:val="single" w:sz="6" w:space="0" w:color="EDEDF3"/>
                                            <w:left w:val="nil"/>
                                            <w:bottom w:val="nil"/>
                                            <w:right w:val="nil"/>
                                          </w:tcBorders>
                                          <w:vAlign w:val="center"/>
                                          <w:hideMark/>
                                        </w:tcPr>
                                        <w:p w:rsidR="002A023F" w:rsidRDefault="002A023F">
                                          <w:pPr>
                                            <w:rPr>
                                              <w:rFonts w:eastAsia="Times New Roman"/>
                                              <w:vanish/>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2A023F">
                                <w:trPr>
                                  <w:trHeight w:val="36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2A023F">
                                      <w:trPr>
                                        <w:trHeight w:val="12"/>
                                        <w:jc w:val="center"/>
                                      </w:trPr>
                                      <w:tc>
                                        <w:tcPr>
                                          <w:tcW w:w="1425" w:type="dxa"/>
                                          <w:vAlign w:val="center"/>
                                          <w:hideMark/>
                                        </w:tcPr>
                                        <w:p w:rsidR="002A023F" w:rsidRDefault="002A023F">
                                          <w:pPr>
                                            <w:rPr>
                                              <w:rFonts w:eastAsia="Times New Roman"/>
                                            </w:rPr>
                                          </w:pPr>
                                          <w:r>
                                            <w:rPr>
                                              <w:rFonts w:eastAsia="Times New Roman"/>
                                              <w:noProof/>
                                            </w:rPr>
                                            <w:drawing>
                                              <wp:inline distT="0" distB="0" distL="0" distR="0">
                                                <wp:extent cx="906780" cy="906780"/>
                                                <wp:effectExtent l="0" t="0" r="7620" b="7620"/>
                                                <wp:docPr id="5" name="Obrázek 5" descr="https://bucket.mlcdn.com/a/2247/2247097/images/6c821aba8517252df7b6375bc916e1d2ea3d7aa7.png/f48b69e1b9f60b311772bb079550b8dec558ac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36" descr="https://bucket.mlcdn.com/a/2247/2247097/images/6c821aba8517252df7b6375bc916e1d2ea3d7aa7.png/f48b69e1b9f60b311772bb079550b8dec558ac7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rsidR="002A023F" w:rsidRDefault="002A023F">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2A023F">
                                            <w:trPr>
                                              <w:jc w:val="center"/>
                                            </w:trPr>
                                            <w:tc>
                                              <w:tcPr>
                                                <w:tcW w:w="0" w:type="auto"/>
                                                <w:vAlign w:val="center"/>
                                                <w:hideMark/>
                                              </w:tcPr>
                                              <w:p w:rsidR="002A023F" w:rsidRDefault="002A023F">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Milí čtenáři,</w:t>
                                                </w: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trHeight w:val="120"/>
                                  <w:jc w:val="center"/>
                                  <w:hidden/>
                                </w:trPr>
                                <w:tc>
                                  <w:tcPr>
                                    <w:tcW w:w="0" w:type="auto"/>
                                    <w:vAlign w:val="center"/>
                                    <w:hideMark/>
                                  </w:tcPr>
                                  <w:p w:rsidR="002A023F" w:rsidRDefault="002A023F">
                                    <w:pPr>
                                      <w:rPr>
                                        <w:rFonts w:eastAsia="Times New Roman"/>
                                        <w:vanish/>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2A023F">
                                <w:trPr>
                                  <w:trHeight w:val="12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2A023F">
                                      <w:trPr>
                                        <w:jc w:val="center"/>
                                        <w:hidden/>
                                      </w:trPr>
                                      <w:tc>
                                        <w:tcPr>
                                          <w:tcW w:w="0" w:type="auto"/>
                                          <w:tcBorders>
                                            <w:top w:val="single" w:sz="6" w:space="0" w:color="EDEDF3"/>
                                            <w:left w:val="nil"/>
                                            <w:bottom w:val="nil"/>
                                            <w:right w:val="nil"/>
                                          </w:tcBorders>
                                          <w:vAlign w:val="center"/>
                                          <w:hideMark/>
                                        </w:tcPr>
                                        <w:p w:rsidR="002A023F" w:rsidRDefault="002A023F">
                                          <w:pPr>
                                            <w:rPr>
                                              <w:rFonts w:eastAsia="Times New Roman"/>
                                              <w:vanish/>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2A023F">
                                <w:trPr>
                                  <w:trHeight w:val="24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2A023F">
                                      <w:trPr>
                                        <w:jc w:val="center"/>
                                      </w:trPr>
                                      <w:tc>
                                        <w:tcPr>
                                          <w:tcW w:w="0" w:type="auto"/>
                                          <w:vAlign w:val="center"/>
                                        </w:tcPr>
                                        <w:p w:rsidR="002A023F" w:rsidRDefault="002A023F">
                                          <w:pPr>
                                            <w:spacing w:after="150" w:line="360" w:lineRule="auto"/>
                                            <w:rPr>
                                              <w:rFonts w:ascii="Arial" w:hAnsi="Arial" w:cs="Arial"/>
                                              <w:color w:val="000000"/>
                                              <w:sz w:val="21"/>
                                              <w:szCs w:val="21"/>
                                            </w:rPr>
                                          </w:pPr>
                                        </w:p>
                                        <w:p w:rsidR="002A023F" w:rsidRDefault="002A023F">
                                          <w:pPr>
                                            <w:spacing w:after="150" w:line="360" w:lineRule="auto"/>
                                            <w:rPr>
                                              <w:rFonts w:ascii="Arial" w:hAnsi="Arial" w:cs="Arial"/>
                                              <w:color w:val="000000"/>
                                              <w:sz w:val="21"/>
                                              <w:szCs w:val="21"/>
                                            </w:rPr>
                                          </w:pPr>
                                          <w:r>
                                            <w:rPr>
                                              <w:rFonts w:ascii="Arial" w:hAnsi="Arial" w:cs="Arial"/>
                                              <w:color w:val="000000"/>
                                            </w:rPr>
                                            <w:t>čím dál tím častěji se při rozhovorech s vámi (tedy hlavně s rodiči a pedagogy) setkávám s obavou z toho, že letos je zase deváťáků víc než loni, a že už loni to bylo s poměrem přihlášených a přijatých dost náročné. </w:t>
                                          </w:r>
                                        </w:p>
                                        <w:p w:rsidR="002A023F" w:rsidRDefault="002A023F">
                                          <w:pPr>
                                            <w:spacing w:after="150" w:line="360" w:lineRule="auto"/>
                                            <w:rPr>
                                              <w:rFonts w:ascii="Arial" w:hAnsi="Arial" w:cs="Arial"/>
                                              <w:color w:val="000000"/>
                                              <w:sz w:val="21"/>
                                              <w:szCs w:val="21"/>
                                            </w:rPr>
                                          </w:pPr>
                                          <w:r>
                                            <w:rPr>
                                              <w:rFonts w:ascii="Arial" w:hAnsi="Arial" w:cs="Arial"/>
                                              <w:color w:val="000000"/>
                                            </w:rPr>
                                            <w:t xml:space="preserve">Proto jsem se rozhodla tomuto tématu trochu více věnovat právě v dnešním </w:t>
                                          </w:r>
                                          <w:proofErr w:type="spellStart"/>
                                          <w:r>
                                            <w:rPr>
                                              <w:rFonts w:ascii="Arial" w:hAnsi="Arial" w:cs="Arial"/>
                                              <w:color w:val="000000"/>
                                            </w:rPr>
                                            <w:t>newsletteru</w:t>
                                          </w:r>
                                          <w:proofErr w:type="spellEnd"/>
                                          <w:r>
                                            <w:rPr>
                                              <w:rFonts w:ascii="Arial" w:hAnsi="Arial" w:cs="Arial"/>
                                              <w:color w:val="000000"/>
                                            </w:rPr>
                                            <w:t>. Pokud i vy patříte do skupiny těch, které toto zajímá, přečtěte si dnešní bod č. 3. </w:t>
                                          </w:r>
                                        </w:p>
                                        <w:p w:rsidR="002A023F" w:rsidRDefault="002A023F">
                                          <w:pPr>
                                            <w:spacing w:after="150" w:line="360" w:lineRule="auto"/>
                                            <w:rPr>
                                              <w:rFonts w:ascii="Arial" w:hAnsi="Arial" w:cs="Arial"/>
                                              <w:color w:val="000000"/>
                                              <w:sz w:val="21"/>
                                              <w:szCs w:val="21"/>
                                            </w:rPr>
                                          </w:pPr>
                                          <w:r>
                                            <w:rPr>
                                              <w:rFonts w:ascii="Arial" w:hAnsi="Arial" w:cs="Arial"/>
                                              <w:color w:val="000000"/>
                                            </w:rPr>
                                            <w:t xml:space="preserve">Jinak věřím, že většina deváťáků už nějakým způsobem naskočila i do procesu </w:t>
                                          </w:r>
                                          <w:r>
                                            <w:rPr>
                                              <w:rStyle w:val="Siln"/>
                                              <w:rFonts w:ascii="Arial" w:hAnsi="Arial" w:cs="Arial"/>
                                              <w:color w:val="000000"/>
                                            </w:rPr>
                                            <w:t>přípravy na přijímačky</w:t>
                                          </w:r>
                                          <w:r>
                                            <w:rPr>
                                              <w:rFonts w:ascii="Arial" w:hAnsi="Arial" w:cs="Arial"/>
                                              <w:color w:val="000000"/>
                                            </w:rPr>
                                            <w:t xml:space="preserve">, a že ve spolupráci s rodiči řeší </w:t>
                                          </w:r>
                                          <w:r>
                                            <w:rPr>
                                              <w:rStyle w:val="Siln"/>
                                              <w:rFonts w:ascii="Arial" w:hAnsi="Arial" w:cs="Arial"/>
                                              <w:color w:val="000000"/>
                                            </w:rPr>
                                            <w:t>návštěvy dní otevřených dveří</w:t>
                                          </w:r>
                                          <w:r>
                                            <w:rPr>
                                              <w:rFonts w:ascii="Arial" w:hAnsi="Arial" w:cs="Arial"/>
                                              <w:color w:val="000000"/>
                                            </w:rPr>
                                            <w:t xml:space="preserve">, případně </w:t>
                                          </w:r>
                                          <w:r>
                                            <w:rPr>
                                              <w:rStyle w:val="Siln"/>
                                              <w:rFonts w:ascii="Arial" w:hAnsi="Arial" w:cs="Arial"/>
                                              <w:color w:val="000000"/>
                                            </w:rPr>
                                            <w:t>návštěvy prezentačních výstav středních škol</w:t>
                                          </w:r>
                                          <w:r>
                                            <w:rPr>
                                              <w:rFonts w:ascii="Arial" w:hAnsi="Arial" w:cs="Arial"/>
                                              <w:color w:val="000000"/>
                                            </w:rPr>
                                            <w:t>.</w:t>
                                          </w:r>
                                        </w:p>
                                        <w:p w:rsidR="002A023F" w:rsidRDefault="002A023F">
                                          <w:pPr>
                                            <w:spacing w:after="150" w:line="360" w:lineRule="auto"/>
                                            <w:rPr>
                                              <w:rFonts w:ascii="Arial" w:hAnsi="Arial" w:cs="Arial"/>
                                              <w:color w:val="000000"/>
                                              <w:sz w:val="21"/>
                                              <w:szCs w:val="21"/>
                                            </w:rPr>
                                          </w:pPr>
                                          <w:r>
                                            <w:rPr>
                                              <w:rFonts w:ascii="Arial" w:hAnsi="Arial" w:cs="Arial"/>
                                              <w:color w:val="000000"/>
                                            </w:rPr>
                                            <w:t>Pokud ne, pak vězte, že listopad je stále ještě měsícem, kdy máte šanci zvládnout tyhle tři věci v relativním klidu - ovšem za předpokladu, že opravdu začnete. Tak vám držím palce, ať se to povede!</w:t>
                                          </w:r>
                                        </w:p>
                                        <w:p w:rsidR="002A023F" w:rsidRDefault="002A023F">
                                          <w:pPr>
                                            <w:spacing w:after="150" w:line="360" w:lineRule="auto"/>
                                            <w:jc w:val="both"/>
                                            <w:rPr>
                                              <w:rFonts w:ascii="Arial" w:hAnsi="Arial" w:cs="Arial"/>
                                              <w:color w:val="000000"/>
                                              <w:sz w:val="21"/>
                                              <w:szCs w:val="21"/>
                                            </w:rPr>
                                          </w:pPr>
                                          <w:r>
                                            <w:rPr>
                                              <w:rFonts w:ascii="Arial" w:hAnsi="Arial" w:cs="Arial"/>
                                              <w:color w:val="000000"/>
                                            </w:rPr>
                                            <w:br/>
                                            <w:t>Mějte se hezky, přeji vám pohodový začátek listopadu</w:t>
                                          </w:r>
                                          <w:r>
                                            <w:rPr>
                                              <w:rFonts w:ascii="Arial" w:hAnsi="Arial" w:cs="Arial"/>
                                              <w:color w:val="000000"/>
                                            </w:rPr>
                                            <w:br/>
                                          </w:r>
                                          <w:r>
                                            <w:rPr>
                                              <w:rFonts w:ascii="Arial" w:hAnsi="Arial" w:cs="Arial"/>
                                              <w:color w:val="000000"/>
                                            </w:rPr>
                                            <w:br/>
                                            <w:t>Pavla Lopatková</w:t>
                                          </w: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trHeight w:val="240"/>
                                  <w:jc w:val="center"/>
                                  <w:hidden/>
                                </w:trPr>
                                <w:tc>
                                  <w:tcPr>
                                    <w:tcW w:w="0" w:type="auto"/>
                                    <w:vAlign w:val="center"/>
                                    <w:hideMark/>
                                  </w:tcPr>
                                  <w:p w:rsidR="002A023F" w:rsidRDefault="002A023F">
                                    <w:pPr>
                                      <w:rPr>
                                        <w:rFonts w:eastAsia="Times New Roman"/>
                                        <w:vanish/>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2A023F">
                                <w:trPr>
                                  <w:trHeight w:val="12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2A023F">
                                      <w:trPr>
                                        <w:jc w:val="center"/>
                                        <w:hidden/>
                                      </w:trPr>
                                      <w:tc>
                                        <w:tcPr>
                                          <w:tcW w:w="0" w:type="auto"/>
                                          <w:tcBorders>
                                            <w:top w:val="single" w:sz="6" w:space="0" w:color="EDEDF3"/>
                                            <w:left w:val="nil"/>
                                            <w:bottom w:val="nil"/>
                                            <w:right w:val="nil"/>
                                          </w:tcBorders>
                                          <w:vAlign w:val="center"/>
                                          <w:hideMark/>
                                        </w:tcPr>
                                        <w:p w:rsidR="002A023F" w:rsidRDefault="002A023F">
                                          <w:pPr>
                                            <w:rPr>
                                              <w:rFonts w:eastAsia="Times New Roman"/>
                                              <w:vanish/>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2A023F">
                                <w:trPr>
                                  <w:trHeight w:val="12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2A023F">
                                      <w:trPr>
                                        <w:jc w:val="center"/>
                                        <w:hidden/>
                                      </w:trPr>
                                      <w:tc>
                                        <w:tcPr>
                                          <w:tcW w:w="0" w:type="auto"/>
                                          <w:tcBorders>
                                            <w:top w:val="single" w:sz="6" w:space="0" w:color="EDEDF3"/>
                                            <w:left w:val="nil"/>
                                            <w:bottom w:val="nil"/>
                                            <w:right w:val="nil"/>
                                          </w:tcBorders>
                                          <w:vAlign w:val="center"/>
                                          <w:hideMark/>
                                        </w:tcPr>
                                        <w:p w:rsidR="002A023F" w:rsidRDefault="002A023F">
                                          <w:pPr>
                                            <w:rPr>
                                              <w:rFonts w:eastAsia="Times New Roman"/>
                                              <w:vanish/>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2A023F">
                                <w:trPr>
                                  <w:trHeight w:val="36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2A023F">
                                      <w:trPr>
                                        <w:trHeight w:val="12"/>
                                        <w:jc w:val="center"/>
                                      </w:trPr>
                                      <w:tc>
                                        <w:tcPr>
                                          <w:tcW w:w="1425" w:type="dxa"/>
                                          <w:vAlign w:val="center"/>
                                          <w:hideMark/>
                                        </w:tcPr>
                                        <w:p w:rsidR="002A023F" w:rsidRDefault="002A023F">
                                          <w:pPr>
                                            <w:rPr>
                                              <w:rFonts w:eastAsia="Times New Roman"/>
                                            </w:rPr>
                                          </w:pPr>
                                          <w:r>
                                            <w:rPr>
                                              <w:rFonts w:eastAsia="Times New Roman"/>
                                              <w:noProof/>
                                            </w:rPr>
                                            <w:drawing>
                                              <wp:inline distT="0" distB="0" distL="0" distR="0">
                                                <wp:extent cx="906780" cy="906780"/>
                                                <wp:effectExtent l="0" t="0" r="7620" b="7620"/>
                                                <wp:docPr id="4" name="Obrázek 4" descr="https://bucket.mlcdn.com/a/2247/2247097/images/e80061cab4e7242dce14e99807f7125042fca4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46" descr="https://bucket.mlcdn.com/a/2247/2247097/images/e80061cab4e7242dce14e99807f7125042fca44f.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rsidR="002A023F" w:rsidRDefault="002A023F">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2A023F">
                                            <w:trPr>
                                              <w:jc w:val="center"/>
                                            </w:trPr>
                                            <w:tc>
                                              <w:tcPr>
                                                <w:tcW w:w="0" w:type="auto"/>
                                                <w:vAlign w:val="center"/>
                                                <w:hideMark/>
                                              </w:tcPr>
                                              <w:p w:rsidR="002A023F" w:rsidRDefault="002A023F">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DŮLEŽITÉ INFORMACE</w:t>
                                                </w: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trHeight w:val="240"/>
                                  <w:jc w:val="center"/>
                                  <w:hidden/>
                                </w:trPr>
                                <w:tc>
                                  <w:tcPr>
                                    <w:tcW w:w="0" w:type="auto"/>
                                    <w:vAlign w:val="center"/>
                                    <w:hideMark/>
                                  </w:tcPr>
                                  <w:p w:rsidR="002A023F" w:rsidRDefault="002A023F">
                                    <w:pPr>
                                      <w:rPr>
                                        <w:rFonts w:eastAsia="Times New Roman"/>
                                        <w:vanish/>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2A023F">
                                <w:trPr>
                                  <w:trHeight w:val="12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2A023F">
                                      <w:trPr>
                                        <w:jc w:val="center"/>
                                        <w:hidden/>
                                      </w:trPr>
                                      <w:tc>
                                        <w:tcPr>
                                          <w:tcW w:w="0" w:type="auto"/>
                                          <w:tcBorders>
                                            <w:top w:val="single" w:sz="6" w:space="0" w:color="EDEDF3"/>
                                            <w:left w:val="nil"/>
                                            <w:bottom w:val="nil"/>
                                            <w:right w:val="nil"/>
                                          </w:tcBorders>
                                          <w:vAlign w:val="center"/>
                                          <w:hideMark/>
                                        </w:tcPr>
                                        <w:p w:rsidR="002A023F" w:rsidRDefault="002A023F">
                                          <w:pPr>
                                            <w:rPr>
                                              <w:rFonts w:eastAsia="Times New Roman"/>
                                              <w:vanish/>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2A023F">
                                <w:trPr>
                                  <w:trHeight w:val="48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2A023F">
                                      <w:trPr>
                                        <w:jc w:val="center"/>
                                      </w:trPr>
                                      <w:tc>
                                        <w:tcPr>
                                          <w:tcW w:w="0" w:type="auto"/>
                                          <w:vAlign w:val="center"/>
                                        </w:tcPr>
                                        <w:p w:rsidR="002A023F" w:rsidRDefault="002A023F">
                                          <w:pPr>
                                            <w:spacing w:after="150" w:line="480" w:lineRule="auto"/>
                                            <w:rPr>
                                              <w:rFonts w:ascii="Arial" w:hAnsi="Arial" w:cs="Arial"/>
                                              <w:color w:val="000000"/>
                                              <w:sz w:val="21"/>
                                              <w:szCs w:val="21"/>
                                            </w:rPr>
                                          </w:pPr>
                                        </w:p>
                                        <w:p w:rsidR="002A023F" w:rsidRDefault="002A023F">
                                          <w:pPr>
                                            <w:spacing w:after="150" w:line="480" w:lineRule="auto"/>
                                            <w:rPr>
                                              <w:rFonts w:ascii="Arial" w:hAnsi="Arial" w:cs="Arial"/>
                                              <w:color w:val="000000"/>
                                              <w:sz w:val="21"/>
                                              <w:szCs w:val="21"/>
                                            </w:rPr>
                                          </w:pPr>
                                          <w:r>
                                            <w:rPr>
                                              <w:rStyle w:val="Siln"/>
                                              <w:rFonts w:ascii="Arial" w:hAnsi="Arial" w:cs="Arial"/>
                                              <w:color w:val="FD7E14"/>
                                              <w:sz w:val="30"/>
                                              <w:szCs w:val="30"/>
                                            </w:rPr>
                                            <w:t xml:space="preserve">Termín podání přihlášek na školy s </w:t>
                                          </w:r>
                                          <w:proofErr w:type="spellStart"/>
                                          <w:r>
                                            <w:rPr>
                                              <w:rStyle w:val="Siln"/>
                                              <w:rFonts w:ascii="Arial" w:hAnsi="Arial" w:cs="Arial"/>
                                              <w:color w:val="FD7E14"/>
                                              <w:sz w:val="30"/>
                                              <w:szCs w:val="30"/>
                                            </w:rPr>
                                            <w:t>talentovkami</w:t>
                                          </w:r>
                                          <w:proofErr w:type="spellEnd"/>
                                          <w:r>
                                            <w:rPr>
                                              <w:rStyle w:val="Siln"/>
                                              <w:rFonts w:ascii="Arial" w:hAnsi="Arial" w:cs="Arial"/>
                                              <w:color w:val="FD7E14"/>
                                              <w:sz w:val="30"/>
                                              <w:szCs w:val="30"/>
                                            </w:rPr>
                                            <w:t xml:space="preserve"> je </w:t>
                                          </w:r>
                                          <w:proofErr w:type="gramStart"/>
                                          <w:r>
                                            <w:rPr>
                                              <w:rStyle w:val="Siln"/>
                                              <w:rFonts w:ascii="Arial" w:hAnsi="Arial" w:cs="Arial"/>
                                              <w:color w:val="FD7E14"/>
                                              <w:sz w:val="30"/>
                                              <w:szCs w:val="30"/>
                                            </w:rPr>
                                            <w:t>30.listopadu</w:t>
                                          </w:r>
                                          <w:proofErr w:type="gramEnd"/>
                                        </w:p>
                                        <w:p w:rsidR="002A023F" w:rsidRDefault="002A023F">
                                          <w:pPr>
                                            <w:spacing w:after="150" w:line="480" w:lineRule="auto"/>
                                            <w:rPr>
                                              <w:rFonts w:ascii="Arial" w:hAnsi="Arial" w:cs="Arial"/>
                                              <w:color w:val="000000"/>
                                              <w:sz w:val="21"/>
                                              <w:szCs w:val="21"/>
                                            </w:rPr>
                                          </w:pPr>
                                          <w:r>
                                            <w:rPr>
                                              <w:rFonts w:ascii="Arial" w:hAnsi="Arial" w:cs="Arial"/>
                                              <w:color w:val="000000"/>
                                            </w:rPr>
                                            <w:lastRenderedPageBreak/>
                                            <w:t xml:space="preserve">Přihláška se podává na formuláři s modrým podtiskem. Tento formulář slouží pro přihlašování uchazečů na všechny formy vzdělávání v oborech vzdělání SŠ s výučním listem, v oborech vzdělání SŠ s maturitní zkouškou i v oborech vzdělání konzervatoří, kde je rámcovým vzdělávacím programem předepsána povinná talentová zkouška. </w:t>
                                          </w:r>
                                        </w:p>
                                        <w:p w:rsidR="002A023F" w:rsidRDefault="002A023F">
                                          <w:pPr>
                                            <w:spacing w:after="150" w:line="480" w:lineRule="auto"/>
                                            <w:rPr>
                                              <w:rFonts w:ascii="Arial" w:hAnsi="Arial" w:cs="Arial"/>
                                              <w:color w:val="000000"/>
                                              <w:sz w:val="21"/>
                                              <w:szCs w:val="21"/>
                                            </w:rPr>
                                          </w:pPr>
                                          <w:r>
                                            <w:rPr>
                                              <w:rFonts w:ascii="Arial" w:hAnsi="Arial" w:cs="Arial"/>
                                              <w:color w:val="000000"/>
                                            </w:rPr>
                                            <w:t xml:space="preserve">Formulář najdete zde </w:t>
                                          </w:r>
                                          <w:hyperlink r:id="rId12" w:tgtFrame="_blank" w:history="1">
                                            <w:proofErr w:type="gramStart"/>
                                            <w:r>
                                              <w:rPr>
                                                <w:rStyle w:val="Hypertextovodkaz"/>
                                                <w:rFonts w:ascii="Arial" w:hAnsi="Arial" w:cs="Arial"/>
                                                <w:color w:val="09C269"/>
                                              </w:rPr>
                                              <w:t>Přihláška</w:t>
                                            </w:r>
                                            <w:proofErr w:type="gramEnd"/>
                                            <w:r>
                                              <w:rPr>
                                                <w:rStyle w:val="Hypertextovodkaz"/>
                                                <w:rFonts w:ascii="Arial" w:hAnsi="Arial" w:cs="Arial"/>
                                                <w:color w:val="09C269"/>
                                              </w:rPr>
                                              <w:t xml:space="preserve"> na školy s talentovými zkouškami</w:t>
                                            </w:r>
                                          </w:hyperlink>
                                          <w:r>
                                            <w:rPr>
                                              <w:rFonts w:ascii="Arial" w:hAnsi="Arial" w:cs="Arial"/>
                                              <w:color w:val="000000"/>
                                            </w:rPr>
                                            <w:t xml:space="preserve"> </w:t>
                                          </w:r>
                                        </w:p>
                                        <w:p w:rsidR="002A023F" w:rsidRDefault="002A023F">
                                          <w:pPr>
                                            <w:spacing w:after="150" w:line="480" w:lineRule="auto"/>
                                            <w:rPr>
                                              <w:rFonts w:ascii="Arial" w:hAnsi="Arial" w:cs="Arial"/>
                                              <w:color w:val="000000"/>
                                              <w:sz w:val="21"/>
                                              <w:szCs w:val="21"/>
                                            </w:rPr>
                                          </w:pPr>
                                          <w:r>
                                            <w:rPr>
                                              <w:rStyle w:val="Siln"/>
                                              <w:rFonts w:ascii="Arial" w:hAnsi="Arial" w:cs="Arial"/>
                                              <w:color w:val="000000"/>
                                            </w:rPr>
                                            <w:t>Nezapomeňte, že na některé školy je potřeba i vyjádření lékaře o způsobilosti ke studiu, takže toto určitě nenechávejte na poslední chvíli.</w:t>
                                          </w:r>
                                        </w:p>
                                        <w:p w:rsidR="002A023F" w:rsidRDefault="002A023F">
                                          <w:pPr>
                                            <w:spacing w:after="150" w:line="480" w:lineRule="auto"/>
                                            <w:rPr>
                                              <w:rFonts w:ascii="Arial" w:hAnsi="Arial" w:cs="Arial"/>
                                              <w:color w:val="000000"/>
                                              <w:sz w:val="21"/>
                                              <w:szCs w:val="21"/>
                                            </w:rPr>
                                          </w:pPr>
                                        </w:p>
                                        <w:p w:rsidR="002A023F" w:rsidRDefault="002A023F">
                                          <w:pPr>
                                            <w:spacing w:after="150" w:line="480" w:lineRule="auto"/>
                                            <w:rPr>
                                              <w:rFonts w:ascii="Arial" w:hAnsi="Arial" w:cs="Arial"/>
                                              <w:color w:val="000000"/>
                                              <w:sz w:val="21"/>
                                              <w:szCs w:val="21"/>
                                            </w:rPr>
                                          </w:pPr>
                                        </w:p>
                                        <w:p w:rsidR="002A023F" w:rsidRDefault="002A023F">
                                          <w:pPr>
                                            <w:spacing w:after="150" w:line="480" w:lineRule="auto"/>
                                            <w:rPr>
                                              <w:rFonts w:ascii="Arial" w:hAnsi="Arial" w:cs="Arial"/>
                                              <w:color w:val="000000"/>
                                              <w:sz w:val="21"/>
                                              <w:szCs w:val="21"/>
                                            </w:rPr>
                                          </w:pPr>
                                        </w:p>
                                        <w:p w:rsidR="002A023F" w:rsidRDefault="002A023F">
                                          <w:pPr>
                                            <w:spacing w:after="150" w:line="480" w:lineRule="auto"/>
                                            <w:rPr>
                                              <w:rFonts w:ascii="Arial" w:hAnsi="Arial" w:cs="Arial"/>
                                              <w:color w:val="000000"/>
                                              <w:sz w:val="21"/>
                                              <w:szCs w:val="21"/>
                                            </w:rPr>
                                          </w:pPr>
                                          <w:r>
                                            <w:rPr>
                                              <w:rStyle w:val="Siln"/>
                                              <w:rFonts w:ascii="Arial" w:hAnsi="Arial" w:cs="Arial"/>
                                              <w:color w:val="FD7E14"/>
                                              <w:sz w:val="27"/>
                                              <w:szCs w:val="27"/>
                                            </w:rPr>
                                            <w:t>Dny otevřených dveří a burzy SŠ</w:t>
                                          </w:r>
                                        </w:p>
                                        <w:p w:rsidR="002A023F" w:rsidRDefault="002A023F">
                                          <w:pPr>
                                            <w:spacing w:after="150" w:line="480" w:lineRule="auto"/>
                                            <w:rPr>
                                              <w:rFonts w:ascii="Arial" w:hAnsi="Arial" w:cs="Arial"/>
                                              <w:color w:val="000000"/>
                                              <w:sz w:val="21"/>
                                              <w:szCs w:val="21"/>
                                            </w:rPr>
                                          </w:pPr>
                                          <w:r>
                                            <w:rPr>
                                              <w:rFonts w:ascii="Arial" w:hAnsi="Arial" w:cs="Arial"/>
                                              <w:color w:val="000000"/>
                                            </w:rPr>
                                            <w:t>Jedním z důležitých témat, kterým je dobré se v listopadu a prosinci intenzivně věnovat, jsou návštěvy dní otevřených dveří i různých burz a veletrhů SŠ.</w:t>
                                          </w:r>
                                        </w:p>
                                        <w:p w:rsidR="002A023F" w:rsidRDefault="002A023F">
                                          <w:pPr>
                                            <w:spacing w:after="150" w:line="480" w:lineRule="auto"/>
                                            <w:rPr>
                                              <w:rFonts w:ascii="Arial" w:hAnsi="Arial" w:cs="Arial"/>
                                              <w:color w:val="000000"/>
                                              <w:sz w:val="21"/>
                                              <w:szCs w:val="21"/>
                                            </w:rPr>
                                          </w:pPr>
                                          <w:r>
                                            <w:rPr>
                                              <w:rFonts w:ascii="Arial" w:hAnsi="Arial" w:cs="Arial"/>
                                              <w:color w:val="000000"/>
                                            </w:rPr>
                                            <w:t xml:space="preserve">Abyste nemuseli hledat odkazy na tyto akce v minulém </w:t>
                                          </w:r>
                                          <w:proofErr w:type="spellStart"/>
                                          <w:r>
                                            <w:rPr>
                                              <w:rFonts w:ascii="Arial" w:hAnsi="Arial" w:cs="Arial"/>
                                              <w:color w:val="000000"/>
                                            </w:rPr>
                                            <w:t>newsletteru</w:t>
                                          </w:r>
                                          <w:proofErr w:type="spellEnd"/>
                                          <w:r>
                                            <w:rPr>
                                              <w:rFonts w:ascii="Arial" w:hAnsi="Arial" w:cs="Arial"/>
                                              <w:color w:val="000000"/>
                                            </w:rPr>
                                            <w:t>, posílám je dnes ještě jednou :-)  </w:t>
                                          </w:r>
                                          <w:hyperlink r:id="rId13" w:tgtFrame="_blank" w:history="1">
                                            <w:r>
                                              <w:rPr>
                                                <w:rStyle w:val="Hypertextovodkaz"/>
                                                <w:rFonts w:ascii="Arial" w:hAnsi="Arial" w:cs="Arial"/>
                                                <w:b/>
                                                <w:bCs/>
                                                <w:color w:val="09C269"/>
                                              </w:rPr>
                                              <w:t>Burzy škol</w:t>
                                            </w:r>
                                          </w:hyperlink>
                                          <w:r>
                                            <w:rPr>
                                              <w:rStyle w:val="Siln"/>
                                              <w:rFonts w:ascii="Arial" w:hAnsi="Arial" w:cs="Arial"/>
                                              <w:color w:val="000000"/>
                                            </w:rPr>
                                            <w:t> </w:t>
                                          </w:r>
                                          <w:r>
                                            <w:rPr>
                                              <w:rFonts w:ascii="Arial" w:hAnsi="Arial" w:cs="Arial"/>
                                              <w:color w:val="000000"/>
                                            </w:rPr>
                                            <w:t xml:space="preserve">a </w:t>
                                          </w:r>
                                          <w:hyperlink r:id="rId14" w:tgtFrame="_blank" w:history="1">
                                            <w:r>
                                              <w:rPr>
                                                <w:rStyle w:val="Hypertextovodkaz"/>
                                                <w:rFonts w:ascii="Arial" w:hAnsi="Arial" w:cs="Arial"/>
                                                <w:b/>
                                                <w:bCs/>
                                                <w:color w:val="09C269"/>
                                              </w:rPr>
                                              <w:t>Online burzy</w:t>
                                            </w:r>
                                          </w:hyperlink>
                                          <w:r>
                                            <w:rPr>
                                              <w:rStyle w:val="Siln"/>
                                              <w:rFonts w:ascii="Arial" w:hAnsi="Arial" w:cs="Arial"/>
                                              <w:color w:val="000000"/>
                                            </w:rPr>
                                            <w:t>, </w:t>
                                          </w:r>
                                          <w:r>
                                            <w:rPr>
                                              <w:rFonts w:ascii="Arial" w:hAnsi="Arial" w:cs="Arial"/>
                                              <w:color w:val="000000"/>
                                            </w:rPr>
                                            <w:t> </w:t>
                                          </w:r>
                                          <w:hyperlink r:id="rId15" w:tgtFrame="_blank" w:history="1">
                                            <w:r>
                                              <w:rPr>
                                                <w:rStyle w:val="Hypertextovodkaz"/>
                                                <w:rFonts w:ascii="Arial" w:hAnsi="Arial" w:cs="Arial"/>
                                                <w:b/>
                                                <w:bCs/>
                                                <w:color w:val="09C269"/>
                                              </w:rPr>
                                              <w:t xml:space="preserve">Atlas </w:t>
                                            </w:r>
                                            <w:proofErr w:type="gramStart"/>
                                            <w:r>
                                              <w:rPr>
                                                <w:rStyle w:val="Hypertextovodkaz"/>
                                                <w:rFonts w:ascii="Arial" w:hAnsi="Arial" w:cs="Arial"/>
                                                <w:b/>
                                                <w:bCs/>
                                                <w:color w:val="09C269"/>
                                              </w:rPr>
                                              <w:t>školství</w:t>
                                            </w:r>
                                          </w:hyperlink>
                                          <w:r>
                                            <w:rPr>
                                              <w:rStyle w:val="Siln"/>
                                              <w:rFonts w:ascii="Arial" w:hAnsi="Arial" w:cs="Arial"/>
                                              <w:color w:val="000000"/>
                                            </w:rPr>
                                            <w:t> , </w:t>
                                          </w:r>
                                          <w:hyperlink r:id="rId16" w:tgtFrame="_blank" w:history="1">
                                            <w:r>
                                              <w:rPr>
                                                <w:rStyle w:val="Hypertextovodkaz"/>
                                                <w:rFonts w:ascii="Arial" w:hAnsi="Arial" w:cs="Arial"/>
                                                <w:b/>
                                                <w:bCs/>
                                                <w:color w:val="09C269"/>
                                              </w:rPr>
                                              <w:t>Jihočeský</w:t>
                                            </w:r>
                                            <w:proofErr w:type="gramEnd"/>
                                            <w:r>
                                              <w:rPr>
                                                <w:rStyle w:val="Hypertextovodkaz"/>
                                                <w:rFonts w:ascii="Arial" w:hAnsi="Arial" w:cs="Arial"/>
                                                <w:b/>
                                                <w:bCs/>
                                                <w:color w:val="09C269"/>
                                              </w:rPr>
                                              <w:t xml:space="preserve"> kraj</w:t>
                                            </w:r>
                                          </w:hyperlink>
                                          <w:r>
                                            <w:rPr>
                                              <w:rStyle w:val="Siln"/>
                                              <w:rFonts w:ascii="Arial" w:hAnsi="Arial" w:cs="Arial"/>
                                              <w:color w:val="000000"/>
                                              <w:sz w:val="21"/>
                                              <w:szCs w:val="21"/>
                                            </w:rPr>
                                            <w:t>.</w:t>
                                          </w:r>
                                        </w:p>
                                        <w:p w:rsidR="002A023F" w:rsidRDefault="002A023F">
                                          <w:pPr>
                                            <w:spacing w:after="150" w:line="480" w:lineRule="auto"/>
                                            <w:rPr>
                                              <w:rFonts w:ascii="Arial" w:hAnsi="Arial" w:cs="Arial"/>
                                              <w:color w:val="000000"/>
                                              <w:sz w:val="21"/>
                                              <w:szCs w:val="21"/>
                                            </w:rPr>
                                          </w:pPr>
                                          <w:r>
                                            <w:rPr>
                                              <w:rFonts w:ascii="Arial" w:hAnsi="Arial" w:cs="Arial"/>
                                              <w:color w:val="000000"/>
                                            </w:rPr>
                                            <w:t xml:space="preserve">Část škol inzeruje termíny, ve kterých pořádají dny otevřených dveří, zde </w:t>
                                          </w:r>
                                          <w:hyperlink r:id="rId17" w:tgtFrame="_blank" w:history="1">
                                            <w:r>
                                              <w:rPr>
                                                <w:rStyle w:val="Hypertextovodkaz"/>
                                                <w:rFonts w:ascii="Arial" w:hAnsi="Arial" w:cs="Arial"/>
                                                <w:b/>
                                                <w:bCs/>
                                                <w:color w:val="09C269"/>
                                              </w:rPr>
                                              <w:t>http://www.seznamskol.eu/akce/den-otevrenych-dveri/</w:t>
                                            </w:r>
                                          </w:hyperlink>
                                          <w:r>
                                            <w:rPr>
                                              <w:rStyle w:val="Siln"/>
                                              <w:rFonts w:ascii="Arial" w:hAnsi="Arial" w:cs="Arial"/>
                                              <w:color w:val="000000"/>
                                            </w:rPr>
                                            <w:t> </w:t>
                                          </w:r>
                                        </w:p>
                                        <w:p w:rsidR="002A023F" w:rsidRDefault="002A023F">
                                          <w:pPr>
                                            <w:spacing w:after="150" w:line="480" w:lineRule="auto"/>
                                            <w:rPr>
                                              <w:rFonts w:ascii="Arial" w:hAnsi="Arial" w:cs="Arial"/>
                                              <w:color w:val="000000"/>
                                              <w:sz w:val="21"/>
                                              <w:szCs w:val="21"/>
                                            </w:rPr>
                                          </w:pPr>
                                          <w:r>
                                            <w:rPr>
                                              <w:rFonts w:ascii="Arial" w:hAnsi="Arial" w:cs="Arial"/>
                                              <w:color w:val="000000"/>
                                            </w:rPr>
                                            <w:t>A určitě je fajn navštívit web školy, o kterou se zajímáte, a termíny dní otevřených dveří si najít, případně i ověřit, přímo tam.</w:t>
                                          </w:r>
                                        </w:p>
                                        <w:p w:rsidR="002A023F" w:rsidRDefault="002A023F">
                                          <w:pPr>
                                            <w:spacing w:after="150" w:line="480" w:lineRule="auto"/>
                                            <w:rPr>
                                              <w:rFonts w:ascii="Arial" w:hAnsi="Arial" w:cs="Arial"/>
                                              <w:color w:val="000000"/>
                                              <w:sz w:val="21"/>
                                              <w:szCs w:val="21"/>
                                            </w:rPr>
                                          </w:pPr>
                                          <w:r>
                                            <w:rPr>
                                              <w:rFonts w:ascii="Arial" w:hAnsi="Arial" w:cs="Arial"/>
                                              <w:color w:val="000000"/>
                                            </w:rPr>
                                            <w:lastRenderedPageBreak/>
                                            <w:t xml:space="preserve">Jak se na Den otevřených dveří dobře připravit jsem pro vás sepsala do brožury </w:t>
                                          </w:r>
                                          <w:r>
                                            <w:rPr>
                                              <w:rStyle w:val="Siln"/>
                                              <w:rFonts w:ascii="Arial" w:hAnsi="Arial" w:cs="Arial"/>
                                              <w:color w:val="000000"/>
                                            </w:rPr>
                                            <w:t>Den otevřených dveří – jak ho využít na maximum.</w:t>
                                          </w:r>
                                          <w:r>
                                            <w:rPr>
                                              <w:rFonts w:ascii="Arial" w:hAnsi="Arial" w:cs="Arial"/>
                                              <w:color w:val="000000"/>
                                            </w:rPr>
                                            <w:t xml:space="preserve"> Můžete si ji pořídit za cenu menší, než stojí jedno preso a nebo ji získat zcela zdarma jakou součást příručky </w:t>
                                          </w:r>
                                          <w:hyperlink r:id="rId18" w:tgtFrame="_blank" w:history="1">
                                            <w:r>
                                              <w:rPr>
                                                <w:rStyle w:val="Hypertextovodkaz"/>
                                                <w:rFonts w:ascii="Arial" w:hAnsi="Arial" w:cs="Arial"/>
                                                <w:b/>
                                                <w:bCs/>
                                                <w:color w:val="09C269"/>
                                              </w:rPr>
                                              <w:t>Jak vybrat správný obor a vhodnou střední školu.</w:t>
                                            </w:r>
                                          </w:hyperlink>
                                        </w:p>
                                        <w:p w:rsidR="002A023F" w:rsidRDefault="002A023F">
                                          <w:pPr>
                                            <w:spacing w:after="150" w:line="480" w:lineRule="auto"/>
                                            <w:rPr>
                                              <w:rFonts w:ascii="Arial" w:hAnsi="Arial" w:cs="Arial"/>
                                              <w:color w:val="000000"/>
                                              <w:sz w:val="21"/>
                                              <w:szCs w:val="21"/>
                                            </w:rPr>
                                          </w:pPr>
                                        </w:p>
                                        <w:p w:rsidR="002A023F" w:rsidRDefault="002A023F">
                                          <w:pPr>
                                            <w:spacing w:after="150" w:line="480" w:lineRule="auto"/>
                                            <w:rPr>
                                              <w:rFonts w:ascii="Arial" w:hAnsi="Arial" w:cs="Arial"/>
                                              <w:color w:val="000000"/>
                                              <w:sz w:val="21"/>
                                              <w:szCs w:val="21"/>
                                            </w:rPr>
                                          </w:pPr>
                                          <w:r>
                                            <w:rPr>
                                              <w:rStyle w:val="Siln"/>
                                              <w:rFonts w:ascii="Arial" w:hAnsi="Arial" w:cs="Arial"/>
                                              <w:color w:val="FD7E14"/>
                                              <w:sz w:val="27"/>
                                              <w:szCs w:val="27"/>
                                            </w:rPr>
                                            <w:t xml:space="preserve">Pro všechny rodiče i deváťáky, kteří chtějí projít devítku v klidu. </w:t>
                                          </w:r>
                                          <w:proofErr w:type="gramStart"/>
                                          <w:r>
                                            <w:rPr>
                                              <w:rStyle w:val="Siln"/>
                                              <w:rFonts w:ascii="Arial" w:hAnsi="Arial" w:cs="Arial"/>
                                              <w:color w:val="FD7E14"/>
                                              <w:sz w:val="27"/>
                                              <w:szCs w:val="27"/>
                                            </w:rPr>
                                            <w:t>jsem</w:t>
                                          </w:r>
                                          <w:proofErr w:type="gramEnd"/>
                                          <w:r>
                                            <w:rPr>
                                              <w:rStyle w:val="Siln"/>
                                              <w:rFonts w:ascii="Arial" w:hAnsi="Arial" w:cs="Arial"/>
                                              <w:color w:val="FD7E14"/>
                                              <w:sz w:val="27"/>
                                              <w:szCs w:val="27"/>
                                            </w:rPr>
                                            <w:t xml:space="preserve"> připravila novou službu v podobě Balíčku "devítka v </w:t>
                                          </w:r>
                                          <w:proofErr w:type="spellStart"/>
                                          <w:r>
                                            <w:rPr>
                                              <w:rStyle w:val="Siln"/>
                                              <w:rFonts w:ascii="Arial" w:hAnsi="Arial" w:cs="Arial"/>
                                              <w:color w:val="FD7E14"/>
                                              <w:sz w:val="27"/>
                                              <w:szCs w:val="27"/>
                                            </w:rPr>
                                            <w:t>poho</w:t>
                                          </w:r>
                                          <w:proofErr w:type="spellEnd"/>
                                          <w:r>
                                            <w:rPr>
                                              <w:rStyle w:val="Siln"/>
                                              <w:rFonts w:ascii="Arial" w:hAnsi="Arial" w:cs="Arial"/>
                                              <w:color w:val="FD7E14"/>
                                              <w:sz w:val="27"/>
                                              <w:szCs w:val="27"/>
                                            </w:rPr>
                                            <w:t>"</w:t>
                                          </w:r>
                                        </w:p>
                                        <w:p w:rsidR="002A023F" w:rsidRDefault="002A023F">
                                          <w:pPr>
                                            <w:spacing w:after="150" w:line="480" w:lineRule="auto"/>
                                            <w:rPr>
                                              <w:rFonts w:ascii="Arial" w:hAnsi="Arial" w:cs="Arial"/>
                                              <w:color w:val="000000"/>
                                              <w:sz w:val="21"/>
                                              <w:szCs w:val="21"/>
                                            </w:rPr>
                                          </w:pPr>
                                          <w:r>
                                            <w:rPr>
                                              <w:rFonts w:ascii="Arial" w:hAnsi="Arial" w:cs="Arial"/>
                                              <w:color w:val="000000"/>
                                            </w:rPr>
                                            <w:t xml:space="preserve">Získáte tak příručku k výběru profesního zaměření, příručku k výběru správného oboru a vhodné SŠ, a také brožuru jak se připravit na návštěvu dne otevřených dveří. Zajímavým bonusem tohoto balíčku je i 20% sleva na přípravu na přijímačky od společnosti To </w:t>
                                          </w:r>
                                          <w:proofErr w:type="gramStart"/>
                                          <w:r>
                                            <w:rPr>
                                              <w:rFonts w:ascii="Arial" w:hAnsi="Arial" w:cs="Arial"/>
                                              <w:color w:val="000000"/>
                                            </w:rPr>
                                            <w:t>dáš! a možnost</w:t>
                                          </w:r>
                                          <w:proofErr w:type="gramEnd"/>
                                          <w:r>
                                            <w:rPr>
                                              <w:rFonts w:ascii="Arial" w:hAnsi="Arial" w:cs="Arial"/>
                                              <w:color w:val="000000"/>
                                            </w:rPr>
                                            <w:t xml:space="preserve"> e-mailové konzultace, týkající se témat "devítky" a přijímaček.</w:t>
                                          </w:r>
                                        </w:p>
                                        <w:p w:rsidR="002A023F" w:rsidRDefault="002A023F">
                                          <w:pPr>
                                            <w:spacing w:after="150" w:line="480" w:lineRule="auto"/>
                                            <w:rPr>
                                              <w:rFonts w:ascii="Arial" w:hAnsi="Arial" w:cs="Arial"/>
                                              <w:color w:val="000000"/>
                                              <w:sz w:val="21"/>
                                              <w:szCs w:val="21"/>
                                            </w:rPr>
                                          </w:pPr>
                                          <w:r>
                                            <w:rPr>
                                              <w:rFonts w:ascii="Arial" w:hAnsi="Arial" w:cs="Arial"/>
                                              <w:color w:val="000000"/>
                                            </w:rPr>
                                            <w:t xml:space="preserve">Více informací a možnost balíček objednat najdete zde </w:t>
                                          </w:r>
                                          <w:hyperlink r:id="rId19" w:tgtFrame="_blank" w:history="1">
                                            <w:r>
                                              <w:rPr>
                                                <w:rStyle w:val="Siln"/>
                                                <w:rFonts w:ascii="Arial" w:hAnsi="Arial" w:cs="Arial"/>
                                                <w:color w:val="09C269"/>
                                              </w:rPr>
                                              <w:t xml:space="preserve">"devítka v </w:t>
                                            </w:r>
                                            <w:proofErr w:type="spellStart"/>
                                            <w:r>
                                              <w:rPr>
                                                <w:rStyle w:val="Siln"/>
                                                <w:rFonts w:ascii="Arial" w:hAnsi="Arial" w:cs="Arial"/>
                                                <w:color w:val="09C269"/>
                                              </w:rPr>
                                              <w:t>poho</w:t>
                                            </w:r>
                                            <w:proofErr w:type="spellEnd"/>
                                            <w:r>
                                              <w:rPr>
                                                <w:rStyle w:val="Siln"/>
                                                <w:rFonts w:ascii="Arial" w:hAnsi="Arial" w:cs="Arial"/>
                                                <w:color w:val="09C269"/>
                                              </w:rPr>
                                              <w:t>"</w:t>
                                            </w:r>
                                          </w:hyperlink>
                                        </w:p>
                                        <w:p w:rsidR="002A023F" w:rsidRDefault="002A023F">
                                          <w:pPr>
                                            <w:spacing w:after="150" w:line="480" w:lineRule="auto"/>
                                            <w:rPr>
                                              <w:rFonts w:ascii="Arial" w:hAnsi="Arial" w:cs="Arial"/>
                                              <w:color w:val="000000"/>
                                              <w:sz w:val="21"/>
                                              <w:szCs w:val="21"/>
                                            </w:rPr>
                                          </w:pPr>
                                        </w:p>
                                        <w:p w:rsidR="002A023F" w:rsidRDefault="002A023F">
                                          <w:pPr>
                                            <w:spacing w:after="150" w:line="480" w:lineRule="auto"/>
                                            <w:rPr>
                                              <w:rFonts w:ascii="Arial" w:hAnsi="Arial" w:cs="Arial"/>
                                              <w:color w:val="000000"/>
                                              <w:sz w:val="21"/>
                                              <w:szCs w:val="21"/>
                                            </w:rPr>
                                          </w:pPr>
                                        </w:p>
                                        <w:p w:rsidR="002A023F" w:rsidRDefault="002A023F">
                                          <w:pPr>
                                            <w:spacing w:after="150" w:line="480" w:lineRule="auto"/>
                                            <w:rPr>
                                              <w:rFonts w:ascii="Arial" w:hAnsi="Arial" w:cs="Arial"/>
                                              <w:color w:val="000000"/>
                                              <w:sz w:val="21"/>
                                              <w:szCs w:val="21"/>
                                            </w:rPr>
                                          </w:pPr>
                                          <w:r>
                                            <w:rPr>
                                              <w:rStyle w:val="Siln"/>
                                              <w:rFonts w:ascii="Arial" w:hAnsi="Arial" w:cs="Arial"/>
                                              <w:color w:val="FD7E14"/>
                                              <w:sz w:val="27"/>
                                              <w:szCs w:val="27"/>
                                            </w:rPr>
                                            <w:t>Upozornění na aktuálnost webových odkazů</w:t>
                                          </w:r>
                                        </w:p>
                                        <w:p w:rsidR="002A023F" w:rsidRDefault="002A023F">
                                          <w:pPr>
                                            <w:spacing w:after="150" w:line="480" w:lineRule="auto"/>
                                            <w:rPr>
                                              <w:rFonts w:ascii="Arial" w:hAnsi="Arial" w:cs="Arial"/>
                                              <w:color w:val="000000"/>
                                              <w:sz w:val="21"/>
                                              <w:szCs w:val="21"/>
                                            </w:rPr>
                                          </w:pPr>
                                          <w:r>
                                            <w:rPr>
                                              <w:rFonts w:ascii="Arial" w:hAnsi="Arial" w:cs="Arial"/>
                                              <w:color w:val="000000"/>
                                            </w:rPr>
                                            <w:t xml:space="preserve">Ráda bych všechny čtenáře </w:t>
                                          </w:r>
                                          <w:proofErr w:type="spellStart"/>
                                          <w:r>
                                            <w:rPr>
                                              <w:rFonts w:ascii="Arial" w:hAnsi="Arial" w:cs="Arial"/>
                                              <w:color w:val="000000"/>
                                            </w:rPr>
                                            <w:t>newsletterů</w:t>
                                          </w:r>
                                          <w:proofErr w:type="spellEnd"/>
                                          <w:r>
                                            <w:rPr>
                                              <w:rFonts w:ascii="Arial" w:hAnsi="Arial" w:cs="Arial"/>
                                              <w:color w:val="000000"/>
                                            </w:rPr>
                                            <w:t xml:space="preserve"> upozornila na fakt, že </w:t>
                                          </w:r>
                                          <w:r>
                                            <w:rPr>
                                              <w:rStyle w:val="Siln"/>
                                              <w:rFonts w:ascii="Arial" w:hAnsi="Arial" w:cs="Arial"/>
                                              <w:color w:val="000000"/>
                                            </w:rPr>
                                            <w:t>interaktivní odkazy na různé weby</w:t>
                                          </w:r>
                                          <w:r>
                                            <w:rPr>
                                              <w:rFonts w:ascii="Arial" w:hAnsi="Arial" w:cs="Arial"/>
                                              <w:color w:val="000000"/>
                                            </w:rPr>
                                            <w:t xml:space="preserve">, které zde uvádím, </w:t>
                                          </w:r>
                                          <w:r>
                                            <w:rPr>
                                              <w:rStyle w:val="Siln"/>
                                              <w:rFonts w:ascii="Arial" w:hAnsi="Arial" w:cs="Arial"/>
                                              <w:color w:val="000000"/>
                                            </w:rPr>
                                            <w:t xml:space="preserve">jsou platné a aktuální ke dni uzávěrky příslušného </w:t>
                                          </w:r>
                                          <w:proofErr w:type="spellStart"/>
                                          <w:r>
                                            <w:rPr>
                                              <w:rStyle w:val="Siln"/>
                                              <w:rFonts w:ascii="Arial" w:hAnsi="Arial" w:cs="Arial"/>
                                              <w:color w:val="000000"/>
                                            </w:rPr>
                                            <w:t>newsletteru</w:t>
                                          </w:r>
                                          <w:proofErr w:type="spellEnd"/>
                                          <w:r>
                                            <w:rPr>
                                              <w:rStyle w:val="Siln"/>
                                              <w:rFonts w:ascii="Arial" w:hAnsi="Arial" w:cs="Arial"/>
                                              <w:color w:val="000000"/>
                                            </w:rPr>
                                            <w:t xml:space="preserve">. </w:t>
                                          </w:r>
                                        </w:p>
                                        <w:p w:rsidR="002A023F" w:rsidRDefault="002A023F">
                                          <w:pPr>
                                            <w:spacing w:after="150" w:line="480" w:lineRule="auto"/>
                                            <w:rPr>
                                              <w:rFonts w:ascii="Arial" w:hAnsi="Arial" w:cs="Arial"/>
                                              <w:color w:val="000000"/>
                                              <w:sz w:val="21"/>
                                              <w:szCs w:val="21"/>
                                            </w:rPr>
                                          </w:pPr>
                                          <w:r>
                                            <w:rPr>
                                              <w:rFonts w:ascii="Arial" w:hAnsi="Arial" w:cs="Arial"/>
                                              <w:color w:val="000000"/>
                                            </w:rPr>
                                            <w:t xml:space="preserve">Proto se může stát, že v průběhu doby může být odkaz změněn nebo dokonce vymazán provozovatelem konkrétního webu. Tyto změny nejsem z pochopitelných důvodů schopná zpětně aktualizovat. </w:t>
                                          </w: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trHeight w:val="480"/>
                                  <w:jc w:val="center"/>
                                  <w:hidden/>
                                </w:trPr>
                                <w:tc>
                                  <w:tcPr>
                                    <w:tcW w:w="0" w:type="auto"/>
                                    <w:vAlign w:val="center"/>
                                    <w:hideMark/>
                                  </w:tcPr>
                                  <w:p w:rsidR="002A023F" w:rsidRDefault="002A023F">
                                    <w:pPr>
                                      <w:rPr>
                                        <w:rFonts w:eastAsia="Times New Roman"/>
                                        <w:vanish/>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2A023F">
                                <w:trPr>
                                  <w:trHeight w:val="12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2A023F">
                                      <w:trPr>
                                        <w:jc w:val="center"/>
                                        <w:hidden/>
                                      </w:trPr>
                                      <w:tc>
                                        <w:tcPr>
                                          <w:tcW w:w="0" w:type="auto"/>
                                          <w:tcBorders>
                                            <w:top w:val="single" w:sz="6" w:space="0" w:color="EDEDF3"/>
                                            <w:left w:val="nil"/>
                                            <w:bottom w:val="nil"/>
                                            <w:right w:val="nil"/>
                                          </w:tcBorders>
                                          <w:vAlign w:val="center"/>
                                          <w:hideMark/>
                                        </w:tcPr>
                                        <w:p w:rsidR="002A023F" w:rsidRDefault="002A023F">
                                          <w:pPr>
                                            <w:rPr>
                                              <w:rFonts w:eastAsia="Times New Roman"/>
                                              <w:vanish/>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2A023F">
                                <w:trPr>
                                  <w:trHeight w:val="12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2A023F">
                                      <w:trPr>
                                        <w:jc w:val="center"/>
                                        <w:hidden/>
                                      </w:trPr>
                                      <w:tc>
                                        <w:tcPr>
                                          <w:tcW w:w="0" w:type="auto"/>
                                          <w:tcBorders>
                                            <w:top w:val="single" w:sz="6" w:space="0" w:color="EDEDF3"/>
                                            <w:left w:val="nil"/>
                                            <w:bottom w:val="nil"/>
                                            <w:right w:val="nil"/>
                                          </w:tcBorders>
                                          <w:vAlign w:val="center"/>
                                          <w:hideMark/>
                                        </w:tcPr>
                                        <w:p w:rsidR="002A023F" w:rsidRDefault="002A023F">
                                          <w:pPr>
                                            <w:rPr>
                                              <w:rFonts w:eastAsia="Times New Roman"/>
                                              <w:vanish/>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2A023F">
                                <w:trPr>
                                  <w:trHeight w:val="60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2A023F">
                                      <w:trPr>
                                        <w:trHeight w:val="12"/>
                                        <w:jc w:val="center"/>
                                      </w:trPr>
                                      <w:tc>
                                        <w:tcPr>
                                          <w:tcW w:w="1425" w:type="dxa"/>
                                          <w:vAlign w:val="center"/>
                                          <w:hideMark/>
                                        </w:tcPr>
                                        <w:p w:rsidR="002A023F" w:rsidRDefault="002A023F">
                                          <w:pPr>
                                            <w:rPr>
                                              <w:rFonts w:eastAsia="Times New Roman"/>
                                            </w:rPr>
                                          </w:pPr>
                                          <w:r>
                                            <w:rPr>
                                              <w:rFonts w:eastAsia="Times New Roman"/>
                                              <w:noProof/>
                                            </w:rPr>
                                            <w:drawing>
                                              <wp:inline distT="0" distB="0" distL="0" distR="0">
                                                <wp:extent cx="906780" cy="906780"/>
                                                <wp:effectExtent l="0" t="0" r="7620" b="7620"/>
                                                <wp:docPr id="3" name="Obrázek 3" descr="https://bucket.mlcdn.com/a/2247/2247097/images/49e7196581572db102efde7426304768243acc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56" descr="https://bucket.mlcdn.com/a/2247/2247097/images/49e7196581572db102efde7426304768243accac.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rsidR="002A023F" w:rsidRDefault="002A023F">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2A023F">
                                            <w:trPr>
                                              <w:jc w:val="center"/>
                                            </w:trPr>
                                            <w:tc>
                                              <w:tcPr>
                                                <w:tcW w:w="0" w:type="auto"/>
                                                <w:vAlign w:val="center"/>
                                                <w:hideMark/>
                                              </w:tcPr>
                                              <w:p w:rsidR="002A023F" w:rsidRDefault="002A023F">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DOTAZ</w:t>
                                                </w:r>
                                              </w:p>
                                            </w:tc>
                                          </w:tr>
                                          <w:tr w:rsidR="002A023F">
                                            <w:trPr>
                                              <w:trHeight w:val="120"/>
                                              <w:jc w:val="center"/>
                                            </w:trPr>
                                            <w:tc>
                                              <w:tcPr>
                                                <w:tcW w:w="0" w:type="auto"/>
                                                <w:vAlign w:val="center"/>
                                                <w:hideMark/>
                                              </w:tcPr>
                                              <w:p w:rsidR="002A023F" w:rsidRDefault="002A023F">
                                                <w:pPr>
                                                  <w:rPr>
                                                    <w:rFonts w:ascii="Arial" w:eastAsia="Times New Roman" w:hAnsi="Arial" w:cs="Arial"/>
                                                    <w:b/>
                                                    <w:bCs/>
                                                    <w:color w:val="111111"/>
                                                    <w:sz w:val="30"/>
                                                    <w:szCs w:val="30"/>
                                                  </w:rPr>
                                                </w:pPr>
                                              </w:p>
                                            </w:tc>
                                          </w:tr>
                                          <w:tr w:rsidR="002A023F">
                                            <w:trPr>
                                              <w:jc w:val="center"/>
                                            </w:trPr>
                                            <w:tc>
                                              <w:tcPr>
                                                <w:tcW w:w="0" w:type="auto"/>
                                                <w:vAlign w:val="center"/>
                                                <w:hideMark/>
                                              </w:tcPr>
                                              <w:p w:rsidR="002A023F" w:rsidRDefault="002A023F">
                                                <w:pPr>
                                                  <w:spacing w:line="360" w:lineRule="auto"/>
                                                  <w:rPr>
                                                    <w:rFonts w:ascii="Arial" w:eastAsia="Times New Roman" w:hAnsi="Arial" w:cs="Arial"/>
                                                    <w:b/>
                                                    <w:bCs/>
                                                    <w:color w:val="000000"/>
                                                    <w:sz w:val="26"/>
                                                    <w:szCs w:val="26"/>
                                                  </w:rPr>
                                                </w:pPr>
                                                <w:r>
                                                  <w:rPr>
                                                    <w:rFonts w:ascii="Arial" w:eastAsia="Times New Roman" w:hAnsi="Arial" w:cs="Arial"/>
                                                    <w:b/>
                                                    <w:bCs/>
                                                    <w:color w:val="000000"/>
                                                    <w:sz w:val="26"/>
                                                    <w:szCs w:val="26"/>
                                                  </w:rPr>
                                                  <w:t>Je letos opravdu více deváťáků? A jak reagovat na zhoršující se poměr pravděpodobnosti, že se na svou vybranou školu dostanu, když zájemců o studium je letos víc než loni?</w:t>
                                                </w: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trHeight w:val="480"/>
                                  <w:jc w:val="center"/>
                                  <w:hidden/>
                                </w:trPr>
                                <w:tc>
                                  <w:tcPr>
                                    <w:tcW w:w="0" w:type="auto"/>
                                    <w:vAlign w:val="center"/>
                                    <w:hideMark/>
                                  </w:tcPr>
                                  <w:p w:rsidR="002A023F" w:rsidRDefault="002A023F">
                                    <w:pPr>
                                      <w:rPr>
                                        <w:rFonts w:eastAsia="Times New Roman"/>
                                        <w:vanish/>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2A023F">
                                <w:trPr>
                                  <w:trHeight w:val="12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2A023F">
                                      <w:trPr>
                                        <w:jc w:val="center"/>
                                        <w:hidden/>
                                      </w:trPr>
                                      <w:tc>
                                        <w:tcPr>
                                          <w:tcW w:w="0" w:type="auto"/>
                                          <w:tcBorders>
                                            <w:top w:val="single" w:sz="6" w:space="0" w:color="EDEDF3"/>
                                            <w:left w:val="nil"/>
                                            <w:bottom w:val="nil"/>
                                            <w:right w:val="nil"/>
                                          </w:tcBorders>
                                          <w:vAlign w:val="center"/>
                                          <w:hideMark/>
                                        </w:tcPr>
                                        <w:p w:rsidR="002A023F" w:rsidRDefault="002A023F">
                                          <w:pPr>
                                            <w:rPr>
                                              <w:rFonts w:eastAsia="Times New Roman"/>
                                              <w:vanish/>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2A023F">
                                <w:trPr>
                                  <w:trHeight w:val="12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2A023F">
                                      <w:trPr>
                                        <w:jc w:val="center"/>
                                      </w:trPr>
                                      <w:tc>
                                        <w:tcPr>
                                          <w:tcW w:w="0" w:type="auto"/>
                                          <w:vAlign w:val="center"/>
                                        </w:tcPr>
                                        <w:p w:rsidR="002A023F" w:rsidRDefault="002A023F">
                                          <w:pPr>
                                            <w:spacing w:after="150" w:line="360" w:lineRule="auto"/>
                                            <w:rPr>
                                              <w:rFonts w:ascii="Arial" w:hAnsi="Arial" w:cs="Arial"/>
                                              <w:color w:val="000000"/>
                                              <w:sz w:val="21"/>
                                              <w:szCs w:val="21"/>
                                            </w:rPr>
                                          </w:pPr>
                                        </w:p>
                                        <w:p w:rsidR="002A023F" w:rsidRDefault="002A023F">
                                          <w:pPr>
                                            <w:spacing w:after="150" w:line="360" w:lineRule="auto"/>
                                            <w:rPr>
                                              <w:rFonts w:ascii="Arial" w:hAnsi="Arial" w:cs="Arial"/>
                                              <w:color w:val="000000"/>
                                              <w:sz w:val="21"/>
                                              <w:szCs w:val="21"/>
                                            </w:rPr>
                                          </w:pPr>
                                          <w:r>
                                            <w:rPr>
                                              <w:rStyle w:val="Siln"/>
                                              <w:rFonts w:ascii="Arial" w:hAnsi="Arial" w:cs="Arial"/>
                                              <w:color w:val="FD7E14"/>
                                              <w:sz w:val="27"/>
                                              <w:szCs w:val="27"/>
                                            </w:rPr>
                                            <w:t xml:space="preserve">Ano, je to opravdu tak, že v posledních letech čísla žáků v posledních ročnících základních škol stále stoupají - více si o stoupajících počtech "silných ročníků" můžete přečíst v článcích, na které odkazuji v dnešním </w:t>
                                          </w:r>
                                          <w:proofErr w:type="spellStart"/>
                                          <w:r>
                                            <w:rPr>
                                              <w:rStyle w:val="Siln"/>
                                              <w:rFonts w:ascii="Arial" w:hAnsi="Arial" w:cs="Arial"/>
                                              <w:color w:val="FD7E14"/>
                                              <w:sz w:val="27"/>
                                              <w:szCs w:val="27"/>
                                            </w:rPr>
                                            <w:t>MIXu</w:t>
                                          </w:r>
                                          <w:proofErr w:type="spellEnd"/>
                                          <w:r>
                                            <w:rPr>
                                              <w:rStyle w:val="Siln"/>
                                              <w:rFonts w:ascii="Arial" w:hAnsi="Arial" w:cs="Arial"/>
                                              <w:color w:val="FD7E14"/>
                                              <w:sz w:val="27"/>
                                              <w:szCs w:val="27"/>
                                            </w:rPr>
                                            <w:t xml:space="preserve"> informací, rad a odkazů.</w:t>
                                          </w:r>
                                        </w:p>
                                        <w:p w:rsidR="002A023F" w:rsidRDefault="002A023F">
                                          <w:pPr>
                                            <w:spacing w:after="150" w:line="360" w:lineRule="auto"/>
                                            <w:rPr>
                                              <w:rFonts w:ascii="Arial" w:hAnsi="Arial" w:cs="Arial"/>
                                              <w:color w:val="000000"/>
                                              <w:sz w:val="21"/>
                                              <w:szCs w:val="21"/>
                                            </w:rPr>
                                          </w:pPr>
                                        </w:p>
                                        <w:p w:rsidR="002A023F" w:rsidRDefault="002A023F">
                                          <w:pPr>
                                            <w:spacing w:after="150" w:line="360" w:lineRule="auto"/>
                                            <w:rPr>
                                              <w:rFonts w:ascii="Arial" w:hAnsi="Arial" w:cs="Arial"/>
                                              <w:color w:val="000000"/>
                                              <w:sz w:val="21"/>
                                              <w:szCs w:val="21"/>
                                            </w:rPr>
                                          </w:pPr>
                                          <w:r>
                                            <w:rPr>
                                              <w:rFonts w:ascii="Arial" w:hAnsi="Arial" w:cs="Arial"/>
                                              <w:color w:val="000000"/>
                                            </w:rPr>
                                            <w:t>Čísla jsou tedy jednoznačná a jasná. Otázkou je, co s tím můžete dělat právě vy ve vztahu k šancím na přijetí na váš vybraný obor a školu.</w:t>
                                          </w:r>
                                        </w:p>
                                        <w:p w:rsidR="002A023F" w:rsidRDefault="002A023F">
                                          <w:pPr>
                                            <w:spacing w:after="150" w:line="360" w:lineRule="auto"/>
                                            <w:rPr>
                                              <w:rFonts w:ascii="Arial" w:hAnsi="Arial" w:cs="Arial"/>
                                              <w:color w:val="000000"/>
                                              <w:sz w:val="21"/>
                                              <w:szCs w:val="21"/>
                                            </w:rPr>
                                          </w:pPr>
                                          <w:r>
                                            <w:rPr>
                                              <w:rFonts w:ascii="Arial" w:hAnsi="Arial" w:cs="Arial"/>
                                              <w:color w:val="000000"/>
                                            </w:rPr>
                                            <w:t>Pokud čekáte nějakou jasnou a jednoduchou radu, tak vás bohužel zklamu, protože takovou radu nemám - a myslím, že ji nemá ani nikdo jiný.</w:t>
                                          </w:r>
                                        </w:p>
                                        <w:p w:rsidR="002A023F" w:rsidRDefault="002A023F">
                                          <w:pPr>
                                            <w:spacing w:after="150" w:line="360" w:lineRule="auto"/>
                                            <w:rPr>
                                              <w:rFonts w:ascii="Arial" w:hAnsi="Arial" w:cs="Arial"/>
                                              <w:color w:val="000000"/>
                                              <w:sz w:val="21"/>
                                              <w:szCs w:val="21"/>
                                            </w:rPr>
                                          </w:pPr>
                                          <w:r>
                                            <w:rPr>
                                              <w:rFonts w:ascii="Arial" w:hAnsi="Arial" w:cs="Arial"/>
                                              <w:color w:val="000000"/>
                                            </w:rPr>
                                            <w:t xml:space="preserve">Často se mluví o tom, že pokud se dítě nedostane ani na jednu z vybraných škol (oborů), pak  má další šanci v kole druhém nebo dokonce třetím. A ano před pár lety tomu tak opravdu bylo. Pokud se deváťák nedostal v prvním kole, pak ve druhém si mohl podat neomezený počet přihlášek na školy, které vypsaly druhá </w:t>
                                          </w:r>
                                          <w:proofErr w:type="gramStart"/>
                                          <w:r>
                                            <w:rPr>
                                              <w:rFonts w:ascii="Arial" w:hAnsi="Arial" w:cs="Arial"/>
                                              <w:color w:val="000000"/>
                                            </w:rPr>
                                            <w:t>kola a na</w:t>
                                          </w:r>
                                          <w:proofErr w:type="gramEnd"/>
                                          <w:r>
                                            <w:rPr>
                                              <w:rFonts w:ascii="Arial" w:hAnsi="Arial" w:cs="Arial"/>
                                              <w:color w:val="000000"/>
                                            </w:rPr>
                                            <w:t xml:space="preserve"> nějakou z nich se většinou dostal.</w:t>
                                          </w:r>
                                        </w:p>
                                        <w:p w:rsidR="002A023F" w:rsidRDefault="002A023F">
                                          <w:pPr>
                                            <w:spacing w:after="150" w:line="360" w:lineRule="auto"/>
                                            <w:rPr>
                                              <w:rFonts w:ascii="Arial" w:hAnsi="Arial" w:cs="Arial"/>
                                              <w:color w:val="000000"/>
                                              <w:sz w:val="21"/>
                                              <w:szCs w:val="21"/>
                                            </w:rPr>
                                          </w:pPr>
                                          <w:r>
                                            <w:rPr>
                                              <w:rFonts w:ascii="Arial" w:hAnsi="Arial" w:cs="Arial"/>
                                              <w:color w:val="000000"/>
                                            </w:rPr>
                                            <w:t>To už bylo v loňském a letošním roce výrazně jiné, protože škol, které měly po klasických přijímačkách ještě nějaká volná místa (a proto vypsaly druhé kolo přijímacího řízení) bylo mizivě málo, zatímco nepřijatých žáků bylo velké množství.</w:t>
                                          </w:r>
                                        </w:p>
                                        <w:p w:rsidR="002A023F" w:rsidRDefault="002A023F">
                                          <w:pPr>
                                            <w:spacing w:after="150" w:line="360" w:lineRule="auto"/>
                                            <w:rPr>
                                              <w:rFonts w:ascii="Arial" w:hAnsi="Arial" w:cs="Arial"/>
                                              <w:color w:val="000000"/>
                                              <w:sz w:val="21"/>
                                              <w:szCs w:val="21"/>
                                            </w:rPr>
                                          </w:pPr>
                                          <w:r>
                                            <w:rPr>
                                              <w:rFonts w:ascii="Arial" w:hAnsi="Arial" w:cs="Arial"/>
                                              <w:color w:val="000000"/>
                                            </w:rPr>
                                            <w:lastRenderedPageBreak/>
                                            <w:t>Ve většině případů tedy vedla kombinace těchto dvou protichůdných faktorů k tomu, že na jedno volné místo ve škole, která vypsala druhé kolo, se hlásilo v přepočtu třeba i 20-40 uchazečů.</w:t>
                                          </w:r>
                                        </w:p>
                                        <w:p w:rsidR="002A023F" w:rsidRDefault="002A023F">
                                          <w:pPr>
                                            <w:spacing w:after="150" w:line="360" w:lineRule="auto"/>
                                            <w:rPr>
                                              <w:rFonts w:ascii="Arial" w:hAnsi="Arial" w:cs="Arial"/>
                                              <w:color w:val="000000"/>
                                              <w:sz w:val="21"/>
                                              <w:szCs w:val="21"/>
                                            </w:rPr>
                                          </w:pPr>
                                          <w:r>
                                            <w:rPr>
                                              <w:rFonts w:ascii="Arial" w:hAnsi="Arial" w:cs="Arial"/>
                                              <w:color w:val="000000"/>
                                            </w:rPr>
                                            <w:t>Tím vás nechci děsit, spíš ukazuji realitu tak, jak byla, pokud jste si ji už třeba nevyslechli napřímo ze zkušenosti od někoho ve svém okolí, kdo takovou situací prošel.</w:t>
                                          </w:r>
                                        </w:p>
                                        <w:p w:rsidR="002A023F" w:rsidRDefault="002A023F">
                                          <w:pPr>
                                            <w:spacing w:after="150" w:line="360" w:lineRule="auto"/>
                                            <w:rPr>
                                              <w:rFonts w:ascii="Arial" w:hAnsi="Arial" w:cs="Arial"/>
                                              <w:color w:val="000000"/>
                                              <w:sz w:val="21"/>
                                              <w:szCs w:val="21"/>
                                            </w:rPr>
                                          </w:pPr>
                                        </w:p>
                                        <w:p w:rsidR="002A023F" w:rsidRDefault="002A023F">
                                          <w:pPr>
                                            <w:spacing w:after="150" w:line="360" w:lineRule="auto"/>
                                            <w:rPr>
                                              <w:rFonts w:ascii="Arial" w:hAnsi="Arial" w:cs="Arial"/>
                                              <w:color w:val="000000"/>
                                              <w:sz w:val="21"/>
                                              <w:szCs w:val="21"/>
                                            </w:rPr>
                                          </w:pPr>
                                          <w:r>
                                            <w:rPr>
                                              <w:rStyle w:val="Siln"/>
                                              <w:rFonts w:ascii="Arial" w:hAnsi="Arial" w:cs="Arial"/>
                                              <w:color w:val="000000"/>
                                            </w:rPr>
                                            <w:t>Nicméně  cítím, že jako od poradce se ode mne nějaká rada přeci jen očekává.</w:t>
                                          </w:r>
                                          <w:r>
                                            <w:rPr>
                                              <w:rFonts w:ascii="Arial" w:hAnsi="Arial" w:cs="Arial"/>
                                              <w:color w:val="000000"/>
                                            </w:rPr>
                                            <w:t> </w:t>
                                          </w:r>
                                        </w:p>
                                        <w:p w:rsidR="002A023F" w:rsidRDefault="002A023F">
                                          <w:pPr>
                                            <w:spacing w:after="150" w:line="360" w:lineRule="auto"/>
                                            <w:rPr>
                                              <w:rFonts w:ascii="Arial" w:hAnsi="Arial" w:cs="Arial"/>
                                              <w:color w:val="000000"/>
                                              <w:sz w:val="21"/>
                                              <w:szCs w:val="21"/>
                                            </w:rPr>
                                          </w:pPr>
                                          <w:r>
                                            <w:rPr>
                                              <w:rFonts w:ascii="Arial" w:hAnsi="Arial" w:cs="Arial"/>
                                              <w:color w:val="000000"/>
                                            </w:rPr>
                                            <w:t xml:space="preserve">V tuto chvíli mohu doporučit především to, abyste si zjistili, jaké jsou </w:t>
                                          </w:r>
                                          <w:r>
                                            <w:rPr>
                                              <w:rStyle w:val="Siln"/>
                                              <w:rFonts w:ascii="Arial" w:hAnsi="Arial" w:cs="Arial"/>
                                              <w:color w:val="000000"/>
                                            </w:rPr>
                                            <w:t>poměry mezi počtem přihlášených a přijatých z loňského roku na školách, o kterých byste uvažovali.</w:t>
                                          </w:r>
                                          <w:r>
                                            <w:rPr>
                                              <w:rFonts w:ascii="Arial" w:hAnsi="Arial" w:cs="Arial"/>
                                              <w:color w:val="000000"/>
                                            </w:rPr>
                                            <w:t xml:space="preserve"> A samozřejmě si ověřili, kolik uchazečů bude škola přijímat v příštím školním roce (v tom, který se vás týká).</w:t>
                                          </w:r>
                                        </w:p>
                                        <w:p w:rsidR="002A023F" w:rsidRDefault="002A023F">
                                          <w:pPr>
                                            <w:spacing w:after="150" w:line="360" w:lineRule="auto"/>
                                            <w:rPr>
                                              <w:rFonts w:ascii="Arial" w:hAnsi="Arial" w:cs="Arial"/>
                                              <w:color w:val="000000"/>
                                              <w:sz w:val="21"/>
                                              <w:szCs w:val="21"/>
                                            </w:rPr>
                                          </w:pPr>
                                          <w:r>
                                            <w:rPr>
                                              <w:rFonts w:ascii="Arial" w:hAnsi="Arial" w:cs="Arial"/>
                                              <w:color w:val="000000"/>
                                            </w:rPr>
                                            <w:t xml:space="preserve">Tato čísla si zjistíte buď dotazem na konkrétní </w:t>
                                          </w:r>
                                          <w:proofErr w:type="gramStart"/>
                                          <w:r>
                                            <w:rPr>
                                              <w:rFonts w:ascii="Arial" w:hAnsi="Arial" w:cs="Arial"/>
                                              <w:color w:val="000000"/>
                                            </w:rPr>
                                            <w:t>škole nebo</w:t>
                                          </w:r>
                                          <w:proofErr w:type="gramEnd"/>
                                          <w:r>
                                            <w:rPr>
                                              <w:rFonts w:ascii="Arial" w:hAnsi="Arial" w:cs="Arial"/>
                                              <w:color w:val="000000"/>
                                            </w:rPr>
                                            <w:t xml:space="preserve"> v přehledu zde </w:t>
                                          </w:r>
                                          <w:hyperlink r:id="rId21" w:tgtFrame="_blank" w:history="1">
                                            <w:r>
                                              <w:rPr>
                                                <w:rStyle w:val="Siln"/>
                                                <w:rFonts w:ascii="Arial" w:hAnsi="Arial" w:cs="Arial"/>
                                                <w:color w:val="09C269"/>
                                              </w:rPr>
                                              <w:t>Poměry přihlášených a přijatých</w:t>
                                            </w:r>
                                          </w:hyperlink>
                                        </w:p>
                                        <w:p w:rsidR="002A023F" w:rsidRDefault="002A023F">
                                          <w:pPr>
                                            <w:spacing w:after="150" w:line="360" w:lineRule="auto"/>
                                            <w:rPr>
                                              <w:rFonts w:ascii="Arial" w:hAnsi="Arial" w:cs="Arial"/>
                                              <w:color w:val="000000"/>
                                              <w:sz w:val="21"/>
                                              <w:szCs w:val="21"/>
                                            </w:rPr>
                                          </w:pPr>
                                          <w:r>
                                            <w:rPr>
                                              <w:rFonts w:ascii="Arial" w:hAnsi="Arial" w:cs="Arial"/>
                                              <w:color w:val="000000"/>
                                            </w:rPr>
                                            <w:t xml:space="preserve">A pak přijde těžší fáze, ve které byste měli zvažovat </w:t>
                                          </w:r>
                                          <w:r>
                                            <w:rPr>
                                              <w:rStyle w:val="Siln"/>
                                              <w:rFonts w:ascii="Arial" w:hAnsi="Arial" w:cs="Arial"/>
                                              <w:color w:val="000000"/>
                                            </w:rPr>
                                            <w:t>pravděpodobnost přijetí s ohledem na tento poměr</w:t>
                                          </w:r>
                                          <w:r>
                                            <w:rPr>
                                              <w:rFonts w:ascii="Arial" w:hAnsi="Arial" w:cs="Arial"/>
                                              <w:color w:val="000000"/>
                                            </w:rPr>
                                            <w:t>, případně takticky uvažovat o zvolení školy, která se vám třeba tolik nelíbí, ale poměr přijatých je zde příznivější.</w:t>
                                          </w:r>
                                        </w:p>
                                        <w:p w:rsidR="002A023F" w:rsidRDefault="002A023F">
                                          <w:pPr>
                                            <w:spacing w:after="150" w:line="360" w:lineRule="auto"/>
                                            <w:rPr>
                                              <w:rFonts w:ascii="Arial" w:hAnsi="Arial" w:cs="Arial"/>
                                              <w:color w:val="000000"/>
                                              <w:sz w:val="21"/>
                                              <w:szCs w:val="21"/>
                                            </w:rPr>
                                          </w:pPr>
                                          <w:r>
                                            <w:rPr>
                                              <w:rFonts w:ascii="Arial" w:hAnsi="Arial" w:cs="Arial"/>
                                              <w:color w:val="000000"/>
                                            </w:rPr>
                                            <w:t>Někdy se také mluví o tom, že je dobré šance zvýšit tím, že si přihlášku podám na jednu školu, kterou opravdu chci a druhou přihlášku na školu, kterou beru jako "pojistku" - tedy něco jako sázku na jistotu (u školy, kam je snazší se dostat).</w:t>
                                          </w:r>
                                        </w:p>
                                        <w:p w:rsidR="002A023F" w:rsidRDefault="002A023F">
                                          <w:pPr>
                                            <w:spacing w:after="150" w:line="360" w:lineRule="auto"/>
                                            <w:rPr>
                                              <w:rFonts w:ascii="Arial" w:hAnsi="Arial" w:cs="Arial"/>
                                              <w:color w:val="000000"/>
                                              <w:sz w:val="21"/>
                                              <w:szCs w:val="21"/>
                                            </w:rPr>
                                          </w:pPr>
                                          <w:proofErr w:type="spellStart"/>
                                          <w:r>
                                            <w:rPr>
                                              <w:rFonts w:ascii="Arial" w:hAnsi="Arial" w:cs="Arial"/>
                                              <w:color w:val="000000"/>
                                            </w:rPr>
                                            <w:t>Takovéhle</w:t>
                                          </w:r>
                                          <w:proofErr w:type="spellEnd"/>
                                          <w:r>
                                            <w:rPr>
                                              <w:rFonts w:ascii="Arial" w:hAnsi="Arial" w:cs="Arial"/>
                                              <w:color w:val="000000"/>
                                            </w:rPr>
                                            <w:t xml:space="preserve"> taktizování je určitě jednou z možností - záleží na tom, jak si deváťák u přijímaček povede (což se dá odhadnout z jeho průběžných výsledků v testech, z jeho školních výsledků, ale i z toho, jak je zvyklý pracovat v časovém limitu či nervozitě a presu, který u přijímaček skoro vždy nastane).</w:t>
                                          </w:r>
                                        </w:p>
                                        <w:p w:rsidR="002A023F" w:rsidRDefault="002A023F">
                                          <w:pPr>
                                            <w:spacing w:after="150" w:line="360" w:lineRule="auto"/>
                                            <w:rPr>
                                              <w:rFonts w:ascii="Arial" w:hAnsi="Arial" w:cs="Arial"/>
                                              <w:color w:val="000000"/>
                                              <w:sz w:val="21"/>
                                              <w:szCs w:val="21"/>
                                            </w:rPr>
                                          </w:pPr>
                                          <w:r>
                                            <w:rPr>
                                              <w:rFonts w:ascii="Arial" w:hAnsi="Arial" w:cs="Arial"/>
                                              <w:color w:val="000000"/>
                                            </w:rPr>
                                            <w:t xml:space="preserve">Určitě se k tomuto tématu převisu poptávky a nabídky na školách v některém z následujících </w:t>
                                          </w:r>
                                          <w:proofErr w:type="spellStart"/>
                                          <w:r>
                                            <w:rPr>
                                              <w:rFonts w:ascii="Arial" w:hAnsi="Arial" w:cs="Arial"/>
                                              <w:color w:val="000000"/>
                                            </w:rPr>
                                            <w:t>newsletterů</w:t>
                                          </w:r>
                                          <w:proofErr w:type="spellEnd"/>
                                          <w:r>
                                            <w:rPr>
                                              <w:rFonts w:ascii="Arial" w:hAnsi="Arial" w:cs="Arial"/>
                                              <w:color w:val="000000"/>
                                            </w:rPr>
                                            <w:t xml:space="preserve"> vrátím, protože do podání přihlášek zbývají ještě skoro čtyři měsíce. Každopádně jsem vám tenhle úhel pohledu chtěla nastínit </w:t>
                                          </w:r>
                                          <w:r>
                                            <w:rPr>
                                              <w:rFonts w:ascii="Arial" w:hAnsi="Arial" w:cs="Arial"/>
                                              <w:color w:val="000000"/>
                                            </w:rPr>
                                            <w:lastRenderedPageBreak/>
                                            <w:t>už teď, abyste ho mohli vzít v úvahu v době, kdy je aktuální téma dní otevřených dveří a burz SŠ.</w:t>
                                          </w:r>
                                        </w:p>
                                        <w:p w:rsidR="002A023F" w:rsidRDefault="002A023F">
                                          <w:pPr>
                                            <w:spacing w:after="150" w:line="360" w:lineRule="auto"/>
                                            <w:rPr>
                                              <w:rFonts w:ascii="Arial" w:hAnsi="Arial" w:cs="Arial"/>
                                              <w:color w:val="000000"/>
                                              <w:sz w:val="21"/>
                                              <w:szCs w:val="21"/>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trHeight w:val="240"/>
                                  <w:jc w:val="center"/>
                                  <w:hidden/>
                                </w:trPr>
                                <w:tc>
                                  <w:tcPr>
                                    <w:tcW w:w="0" w:type="auto"/>
                                    <w:vAlign w:val="center"/>
                                    <w:hideMark/>
                                  </w:tcPr>
                                  <w:p w:rsidR="002A023F" w:rsidRDefault="002A023F">
                                    <w:pPr>
                                      <w:rPr>
                                        <w:rFonts w:eastAsia="Times New Roman"/>
                                        <w:vanish/>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2A023F">
                                <w:trPr>
                                  <w:trHeight w:val="12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2A023F">
                                      <w:trPr>
                                        <w:jc w:val="center"/>
                                        <w:hidden/>
                                      </w:trPr>
                                      <w:tc>
                                        <w:tcPr>
                                          <w:tcW w:w="0" w:type="auto"/>
                                          <w:tcBorders>
                                            <w:top w:val="single" w:sz="6" w:space="0" w:color="EDEDF3"/>
                                            <w:left w:val="nil"/>
                                            <w:bottom w:val="nil"/>
                                            <w:right w:val="nil"/>
                                          </w:tcBorders>
                                          <w:vAlign w:val="center"/>
                                          <w:hideMark/>
                                        </w:tcPr>
                                        <w:p w:rsidR="002A023F" w:rsidRDefault="002A023F">
                                          <w:pPr>
                                            <w:rPr>
                                              <w:rFonts w:eastAsia="Times New Roman"/>
                                              <w:vanish/>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2A023F">
                                <w:trPr>
                                  <w:trHeight w:val="12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2A023F">
                                      <w:trPr>
                                        <w:jc w:val="center"/>
                                        <w:hidden/>
                                      </w:trPr>
                                      <w:tc>
                                        <w:tcPr>
                                          <w:tcW w:w="0" w:type="auto"/>
                                          <w:tcBorders>
                                            <w:top w:val="single" w:sz="6" w:space="0" w:color="EDEDF3"/>
                                            <w:left w:val="nil"/>
                                            <w:bottom w:val="nil"/>
                                            <w:right w:val="nil"/>
                                          </w:tcBorders>
                                          <w:vAlign w:val="center"/>
                                          <w:hideMark/>
                                        </w:tcPr>
                                        <w:p w:rsidR="002A023F" w:rsidRDefault="002A023F">
                                          <w:pPr>
                                            <w:rPr>
                                              <w:rFonts w:eastAsia="Times New Roman"/>
                                              <w:vanish/>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2A023F">
                                <w:trPr>
                                  <w:trHeight w:val="60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2A023F">
                                      <w:trPr>
                                        <w:trHeight w:val="12"/>
                                        <w:jc w:val="center"/>
                                      </w:trPr>
                                      <w:tc>
                                        <w:tcPr>
                                          <w:tcW w:w="1425" w:type="dxa"/>
                                          <w:vAlign w:val="center"/>
                                          <w:hideMark/>
                                        </w:tcPr>
                                        <w:p w:rsidR="002A023F" w:rsidRDefault="002A023F">
                                          <w:pPr>
                                            <w:rPr>
                                              <w:rFonts w:eastAsia="Times New Roman"/>
                                            </w:rPr>
                                          </w:pPr>
                                          <w:r>
                                            <w:rPr>
                                              <w:rFonts w:eastAsia="Times New Roman"/>
                                              <w:noProof/>
                                            </w:rPr>
                                            <w:drawing>
                                              <wp:inline distT="0" distB="0" distL="0" distR="0">
                                                <wp:extent cx="906780" cy="906780"/>
                                                <wp:effectExtent l="0" t="0" r="7620" b="7620"/>
                                                <wp:docPr id="2" name="Obrázek 2" descr="https://bucket.mlcdn.com/a/2247/2247097/images/7f9838308245bd7d79cc648773f54b597b0161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66" descr="https://bucket.mlcdn.com/a/2247/2247097/images/7f9838308245bd7d79cc648773f54b597b0161ef.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rsidR="002A023F" w:rsidRDefault="002A023F">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2A023F">
                                            <w:trPr>
                                              <w:jc w:val="center"/>
                                            </w:trPr>
                                            <w:tc>
                                              <w:tcPr>
                                                <w:tcW w:w="0" w:type="auto"/>
                                                <w:vAlign w:val="center"/>
                                                <w:hideMark/>
                                              </w:tcPr>
                                              <w:p w:rsidR="002A023F" w:rsidRDefault="002A023F">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MIX INFORMACÍ, RAD, ODKAZŮ ...</w:t>
                                                </w: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trHeight w:val="480"/>
                                  <w:jc w:val="center"/>
                                  <w:hidden/>
                                </w:trPr>
                                <w:tc>
                                  <w:tcPr>
                                    <w:tcW w:w="0" w:type="auto"/>
                                    <w:vAlign w:val="center"/>
                                    <w:hideMark/>
                                  </w:tcPr>
                                  <w:p w:rsidR="002A023F" w:rsidRDefault="002A023F">
                                    <w:pPr>
                                      <w:rPr>
                                        <w:rFonts w:eastAsia="Times New Roman"/>
                                        <w:vanish/>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2A023F">
                                <w:trPr>
                                  <w:trHeight w:val="12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2A023F">
                                      <w:trPr>
                                        <w:jc w:val="center"/>
                                        <w:hidden/>
                                      </w:trPr>
                                      <w:tc>
                                        <w:tcPr>
                                          <w:tcW w:w="0" w:type="auto"/>
                                          <w:tcBorders>
                                            <w:top w:val="single" w:sz="6" w:space="0" w:color="EDEDF3"/>
                                            <w:left w:val="nil"/>
                                            <w:bottom w:val="nil"/>
                                            <w:right w:val="nil"/>
                                          </w:tcBorders>
                                          <w:vAlign w:val="center"/>
                                          <w:hideMark/>
                                        </w:tcPr>
                                        <w:p w:rsidR="002A023F" w:rsidRDefault="002A023F">
                                          <w:pPr>
                                            <w:rPr>
                                              <w:rFonts w:eastAsia="Times New Roman"/>
                                              <w:vanish/>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6B1"/>
                              <w:vAlign w:val="center"/>
                            </w:tcPr>
                            <w:tbl>
                              <w:tblPr>
                                <w:tblW w:w="9600" w:type="dxa"/>
                                <w:jc w:val="center"/>
                                <w:tblCellMar>
                                  <w:left w:w="0" w:type="dxa"/>
                                  <w:right w:w="0" w:type="dxa"/>
                                </w:tblCellMar>
                                <w:tblLook w:val="04A0" w:firstRow="1" w:lastRow="0" w:firstColumn="1" w:lastColumn="0" w:noHBand="0" w:noVBand="1"/>
                              </w:tblPr>
                              <w:tblGrid>
                                <w:gridCol w:w="9600"/>
                              </w:tblGrid>
                              <w:tr w:rsidR="002A023F">
                                <w:trPr>
                                  <w:trHeight w:val="24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072"/>
                              </w:tblGrid>
                              <w:tr w:rsidR="002A023F">
                                <w:trPr>
                                  <w:jc w:val="center"/>
                                  <w:hidden/>
                                </w:trPr>
                                <w:tc>
                                  <w:tcPr>
                                    <w:tcW w:w="0" w:type="auto"/>
                                    <w:tcMar>
                                      <w:top w:w="0" w:type="dxa"/>
                                      <w:left w:w="600" w:type="dxa"/>
                                      <w:bottom w:w="0" w:type="dxa"/>
                                      <w:right w:w="600" w:type="dxa"/>
                                    </w:tcMar>
                                    <w:vAlign w:val="center"/>
                                    <w:hideMark/>
                                  </w:tcPr>
                                  <w:tbl>
                                    <w:tblPr>
                                      <w:tblW w:w="8400" w:type="dxa"/>
                                      <w:jc w:val="center"/>
                                      <w:tblCellMar>
                                        <w:left w:w="0" w:type="dxa"/>
                                        <w:right w:w="0" w:type="dxa"/>
                                      </w:tblCellMar>
                                      <w:tblLook w:val="04A0" w:firstRow="1" w:lastRow="0" w:firstColumn="1" w:lastColumn="0" w:noHBand="0" w:noVBand="1"/>
                                    </w:tblPr>
                                    <w:tblGrid>
                                      <w:gridCol w:w="8400"/>
                                    </w:tblGrid>
                                    <w:tr w:rsidR="002A023F">
                                      <w:trPr>
                                        <w:jc w:val="center"/>
                                        <w:hidden/>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200"/>
                                          </w:tblGrid>
                                          <w:tr w:rsidR="002A023F">
                                            <w:trPr>
                                              <w:trHeight w:val="360"/>
                                              <w:jc w:val="center"/>
                                              <w:hidden/>
                                            </w:trPr>
                                            <w:tc>
                                              <w:tcPr>
                                                <w:tcW w:w="0" w:type="auto"/>
                                                <w:vAlign w:val="center"/>
                                                <w:hideMark/>
                                              </w:tcPr>
                                              <w:p w:rsidR="002A023F" w:rsidRDefault="002A023F">
                                                <w:pPr>
                                                  <w:rPr>
                                                    <w:rFonts w:eastAsia="Times New Roman"/>
                                                    <w:vanish/>
                                                  </w:rPr>
                                                </w:pPr>
                                              </w:p>
                                            </w:tc>
                                          </w:tr>
                                          <w:tr w:rsidR="002A023F">
                                            <w:trPr>
                                              <w:jc w:val="center"/>
                                            </w:trPr>
                                            <w:tc>
                                              <w:tcPr>
                                                <w:tcW w:w="0" w:type="auto"/>
                                                <w:vAlign w:val="center"/>
                                              </w:tcPr>
                                              <w:p w:rsidR="002A023F" w:rsidRDefault="002A023F">
                                                <w:pPr>
                                                  <w:spacing w:after="150" w:line="360" w:lineRule="auto"/>
                                                  <w:rPr>
                                                    <w:rFonts w:ascii="Arial" w:hAnsi="Arial" w:cs="Arial"/>
                                                    <w:color w:val="000000"/>
                                                    <w:sz w:val="21"/>
                                                    <w:szCs w:val="21"/>
                                                  </w:rPr>
                                                </w:pPr>
                                                <w:r>
                                                  <w:rPr>
                                                    <w:rStyle w:val="Siln"/>
                                                    <w:rFonts w:ascii="Arial" w:hAnsi="Arial" w:cs="Arial"/>
                                                    <w:color w:val="FD7E14"/>
                                                    <w:sz w:val="27"/>
                                                    <w:szCs w:val="27"/>
                                                  </w:rPr>
                                                  <w:t>Dva články věnující se tématu kontinuálně rostoucího počtu deváťáků </w:t>
                                                </w:r>
                                              </w:p>
                                              <w:p w:rsidR="002A023F" w:rsidRDefault="002A023F">
                                                <w:pPr>
                                                  <w:spacing w:after="150" w:line="360" w:lineRule="auto"/>
                                                  <w:rPr>
                                                    <w:rFonts w:ascii="Arial" w:hAnsi="Arial" w:cs="Arial"/>
                                                    <w:color w:val="000000"/>
                                                    <w:sz w:val="21"/>
                                                    <w:szCs w:val="21"/>
                                                  </w:rPr>
                                                </w:pPr>
                                              </w:p>
                                              <w:p w:rsidR="002A023F" w:rsidRDefault="002A023F">
                                                <w:pPr>
                                                  <w:spacing w:after="150" w:line="360" w:lineRule="auto"/>
                                                  <w:rPr>
                                                    <w:rFonts w:ascii="Arial" w:hAnsi="Arial" w:cs="Arial"/>
                                                    <w:color w:val="000000"/>
                                                    <w:sz w:val="21"/>
                                                    <w:szCs w:val="21"/>
                                                  </w:rPr>
                                                </w:pPr>
                                                <w:r>
                                                  <w:rPr>
                                                    <w:rFonts w:ascii="Arial" w:hAnsi="Arial" w:cs="Arial"/>
                                                    <w:color w:val="000000"/>
                                                    <w:sz w:val="21"/>
                                                    <w:szCs w:val="21"/>
                                                  </w:rPr>
                                                  <w:t xml:space="preserve">Jak je to s nárůstem počtu deváťáků v posledních letech si </w:t>
                                                </w:r>
                                                <w:proofErr w:type="gramStart"/>
                                                <w:r>
                                                  <w:rPr>
                                                    <w:rFonts w:ascii="Arial" w:hAnsi="Arial" w:cs="Arial"/>
                                                    <w:color w:val="000000"/>
                                                    <w:sz w:val="21"/>
                                                    <w:szCs w:val="21"/>
                                                  </w:rPr>
                                                  <w:t>můžete</w:t>
                                                </w:r>
                                                <w:proofErr w:type="gramEnd"/>
                                                <w:r>
                                                  <w:rPr>
                                                    <w:rFonts w:ascii="Arial" w:hAnsi="Arial" w:cs="Arial"/>
                                                    <w:color w:val="000000"/>
                                                    <w:sz w:val="21"/>
                                                    <w:szCs w:val="21"/>
                                                  </w:rPr>
                                                  <w:t xml:space="preserve"> přečíst v těchto článcích </w:t>
                                                </w:r>
                                                <w:hyperlink r:id="rId23" w:tgtFrame="_blank" w:history="1">
                                                  <w:r>
                                                    <w:rPr>
                                                      <w:rStyle w:val="Hypertextovodkaz"/>
                                                      <w:rFonts w:ascii="Arial" w:hAnsi="Arial" w:cs="Arial"/>
                                                      <w:b/>
                                                      <w:bCs/>
                                                      <w:color w:val="09C269"/>
                                                      <w:sz w:val="21"/>
                                                      <w:szCs w:val="21"/>
                                                    </w:rPr>
                                                    <w:t xml:space="preserve">Počet deváťáků </w:t>
                                                  </w:r>
                                                  <w:proofErr w:type="gramStart"/>
                                                  <w:r>
                                                    <w:rPr>
                                                      <w:rStyle w:val="Hypertextovodkaz"/>
                                                      <w:rFonts w:ascii="Arial" w:hAnsi="Arial" w:cs="Arial"/>
                                                      <w:b/>
                                                      <w:bCs/>
                                                      <w:color w:val="09C269"/>
                                                      <w:sz w:val="21"/>
                                                      <w:szCs w:val="21"/>
                                                    </w:rPr>
                                                    <w:t>roste</w:t>
                                                  </w:r>
                                                  <w:proofErr w:type="gramEnd"/>
                                                </w:hyperlink>
                                                <w:r>
                                                  <w:rPr>
                                                    <w:rStyle w:val="Siln"/>
                                                    <w:rFonts w:ascii="Arial" w:hAnsi="Arial" w:cs="Arial"/>
                                                    <w:color w:val="000000"/>
                                                    <w:sz w:val="21"/>
                                                    <w:szCs w:val="21"/>
                                                  </w:rPr>
                                                  <w:t xml:space="preserve"> </w:t>
                                                </w:r>
                                                <w:r>
                                                  <w:rPr>
                                                    <w:rFonts w:ascii="Arial" w:hAnsi="Arial" w:cs="Arial"/>
                                                    <w:color w:val="000000"/>
                                                    <w:sz w:val="21"/>
                                                    <w:szCs w:val="21"/>
                                                  </w:rPr>
                                                  <w:t>a</w:t>
                                                </w:r>
                                                <w:r>
                                                  <w:rPr>
                                                    <w:rStyle w:val="Siln"/>
                                                    <w:rFonts w:ascii="Arial" w:hAnsi="Arial" w:cs="Arial"/>
                                                    <w:color w:val="000000"/>
                                                    <w:sz w:val="21"/>
                                                    <w:szCs w:val="21"/>
                                                  </w:rPr>
                                                  <w:t xml:space="preserve"> </w:t>
                                                </w:r>
                                                <w:hyperlink r:id="rId24" w:tgtFrame="_blank" w:history="1">
                                                  <w:r>
                                                    <w:rPr>
                                                      <w:rStyle w:val="Hypertextovodkaz"/>
                                                      <w:rFonts w:ascii="Arial" w:hAnsi="Arial" w:cs="Arial"/>
                                                      <w:b/>
                                                      <w:bCs/>
                                                      <w:color w:val="09C269"/>
                                                      <w:sz w:val="21"/>
                                                      <w:szCs w:val="21"/>
                                                    </w:rPr>
                                                    <w:t>Kapacita SŠ je dostatečná</w:t>
                                                  </w:r>
                                                </w:hyperlink>
                                                <w:r>
                                                  <w:rPr>
                                                    <w:rStyle w:val="Siln"/>
                                                    <w:rFonts w:ascii="Arial" w:hAnsi="Arial" w:cs="Arial"/>
                                                    <w:color w:val="000000"/>
                                                    <w:sz w:val="21"/>
                                                    <w:szCs w:val="21"/>
                                                  </w:rPr>
                                                  <w:t>. </w:t>
                                                </w:r>
                                              </w:p>
                                              <w:p w:rsidR="002A023F" w:rsidRDefault="002A023F">
                                                <w:pPr>
                                                  <w:spacing w:after="150" w:line="360" w:lineRule="auto"/>
                                                  <w:rPr>
                                                    <w:rFonts w:ascii="Arial" w:hAnsi="Arial" w:cs="Arial"/>
                                                    <w:color w:val="000000"/>
                                                    <w:sz w:val="21"/>
                                                    <w:szCs w:val="21"/>
                                                  </w:rPr>
                                                </w:pPr>
                                                <w:r>
                                                  <w:rPr>
                                                    <w:rFonts w:ascii="Arial" w:hAnsi="Arial" w:cs="Arial"/>
                                                    <w:color w:val="000000"/>
                                                    <w:sz w:val="21"/>
                                                    <w:szCs w:val="21"/>
                                                  </w:rPr>
                                                  <w:t xml:space="preserve">Byť má druhý článek optimisticky laděný nadpis, realitu o stoupajícím počtu deváťáků také potvrzuje a čísla v něm jsou jasná - celorepublikově je míst ve středním vzdělávání dost, ale jsou v tom započítány jak obory s maturitou, tak i </w:t>
                                                </w:r>
                                                <w:proofErr w:type="gramStart"/>
                                                <w:r>
                                                  <w:rPr>
                                                    <w:rFonts w:ascii="Arial" w:hAnsi="Arial" w:cs="Arial"/>
                                                    <w:color w:val="000000"/>
                                                    <w:sz w:val="21"/>
                                                    <w:szCs w:val="21"/>
                                                  </w:rPr>
                                                  <w:t>bez</w:t>
                                                </w:r>
                                                <w:proofErr w:type="gramEnd"/>
                                                <w:r>
                                                  <w:rPr>
                                                    <w:rFonts w:ascii="Arial" w:hAnsi="Arial" w:cs="Arial"/>
                                                    <w:color w:val="000000"/>
                                                    <w:sz w:val="21"/>
                                                    <w:szCs w:val="21"/>
                                                  </w:rPr>
                                                  <w:t xml:space="preserve">. </w:t>
                                                </w:r>
                                              </w:p>
                                            </w:tc>
                                          </w:tr>
                                          <w:tr w:rsidR="002A023F">
                                            <w:trPr>
                                              <w:trHeight w:val="360"/>
                                              <w:jc w:val="center"/>
                                            </w:trPr>
                                            <w:tc>
                                              <w:tcPr>
                                                <w:tcW w:w="0" w:type="auto"/>
                                                <w:vAlign w:val="center"/>
                                                <w:hideMark/>
                                              </w:tcPr>
                                              <w:p w:rsidR="002A023F" w:rsidRDefault="002A023F">
                                                <w:pPr>
                                                  <w:rPr>
                                                    <w:rFonts w:ascii="Arial" w:hAnsi="Arial" w:cs="Arial"/>
                                                    <w:color w:val="000000"/>
                                                    <w:sz w:val="21"/>
                                                    <w:szCs w:val="21"/>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trHeight w:val="120"/>
                                  <w:jc w:val="center"/>
                                  <w:hidden/>
                                </w:trPr>
                                <w:tc>
                                  <w:tcPr>
                                    <w:tcW w:w="0" w:type="auto"/>
                                    <w:vAlign w:val="center"/>
                                    <w:hideMark/>
                                  </w:tcPr>
                                  <w:p w:rsidR="002A023F" w:rsidRDefault="002A023F">
                                    <w:pPr>
                                      <w:rPr>
                                        <w:rFonts w:eastAsia="Times New Roman"/>
                                        <w:vanish/>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6B1"/>
                              <w:vAlign w:val="center"/>
                            </w:tcPr>
                            <w:tbl>
                              <w:tblPr>
                                <w:tblW w:w="9600" w:type="dxa"/>
                                <w:jc w:val="center"/>
                                <w:tblCellMar>
                                  <w:left w:w="0" w:type="dxa"/>
                                  <w:right w:w="0" w:type="dxa"/>
                                </w:tblCellMar>
                                <w:tblLook w:val="04A0" w:firstRow="1" w:lastRow="0" w:firstColumn="1" w:lastColumn="0" w:noHBand="0" w:noVBand="1"/>
                              </w:tblPr>
                              <w:tblGrid>
                                <w:gridCol w:w="9600"/>
                              </w:tblGrid>
                              <w:tr w:rsidR="002A023F">
                                <w:trPr>
                                  <w:trHeight w:val="24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072"/>
                              </w:tblGrid>
                              <w:tr w:rsidR="002A023F">
                                <w:trPr>
                                  <w:jc w:val="center"/>
                                  <w:hidden/>
                                </w:trPr>
                                <w:tc>
                                  <w:tcPr>
                                    <w:tcW w:w="0" w:type="auto"/>
                                    <w:tcMar>
                                      <w:top w:w="0" w:type="dxa"/>
                                      <w:left w:w="600" w:type="dxa"/>
                                      <w:bottom w:w="0" w:type="dxa"/>
                                      <w:right w:w="600" w:type="dxa"/>
                                    </w:tcMar>
                                    <w:vAlign w:val="center"/>
                                    <w:hideMark/>
                                  </w:tcPr>
                                  <w:tbl>
                                    <w:tblPr>
                                      <w:tblW w:w="8400" w:type="dxa"/>
                                      <w:jc w:val="center"/>
                                      <w:tblCellMar>
                                        <w:left w:w="0" w:type="dxa"/>
                                        <w:right w:w="0" w:type="dxa"/>
                                      </w:tblCellMar>
                                      <w:tblLook w:val="04A0" w:firstRow="1" w:lastRow="0" w:firstColumn="1" w:lastColumn="0" w:noHBand="0" w:noVBand="1"/>
                                    </w:tblPr>
                                    <w:tblGrid>
                                      <w:gridCol w:w="8400"/>
                                    </w:tblGrid>
                                    <w:tr w:rsidR="002A023F">
                                      <w:trPr>
                                        <w:jc w:val="center"/>
                                        <w:hidden/>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200"/>
                                          </w:tblGrid>
                                          <w:tr w:rsidR="002A023F">
                                            <w:trPr>
                                              <w:trHeight w:val="360"/>
                                              <w:jc w:val="center"/>
                                              <w:hidden/>
                                            </w:trPr>
                                            <w:tc>
                                              <w:tcPr>
                                                <w:tcW w:w="0" w:type="auto"/>
                                                <w:vAlign w:val="center"/>
                                                <w:hideMark/>
                                              </w:tcPr>
                                              <w:p w:rsidR="002A023F" w:rsidRDefault="002A023F">
                                                <w:pPr>
                                                  <w:rPr>
                                                    <w:rFonts w:eastAsia="Times New Roman"/>
                                                    <w:vanish/>
                                                  </w:rPr>
                                                </w:pPr>
                                              </w:p>
                                            </w:tc>
                                          </w:tr>
                                          <w:tr w:rsidR="002A023F">
                                            <w:trPr>
                                              <w:jc w:val="center"/>
                                            </w:trPr>
                                            <w:tc>
                                              <w:tcPr>
                                                <w:tcW w:w="0" w:type="auto"/>
                                                <w:vAlign w:val="center"/>
                                                <w:hideMark/>
                                              </w:tcPr>
                                              <w:p w:rsidR="002A023F" w:rsidRDefault="002A023F">
                                                <w:pPr>
                                                  <w:spacing w:after="150" w:line="480" w:lineRule="auto"/>
                                                  <w:rPr>
                                                    <w:rFonts w:ascii="Arial" w:hAnsi="Arial" w:cs="Arial"/>
                                                    <w:color w:val="000000"/>
                                                    <w:sz w:val="21"/>
                                                    <w:szCs w:val="21"/>
                                                  </w:rPr>
                                                </w:pPr>
                                                <w:r>
                                                  <w:rPr>
                                                    <w:rStyle w:val="Siln"/>
                                                    <w:rFonts w:ascii="Arial" w:hAnsi="Arial" w:cs="Arial"/>
                                                    <w:color w:val="FD7E14"/>
                                                    <w:sz w:val="27"/>
                                                    <w:szCs w:val="27"/>
                                                  </w:rPr>
                                                  <w:t>Jak budou vypadat podmínky přijímaček pro žáky z Ukrajiny? </w:t>
                                                </w:r>
                                              </w:p>
                                              <w:p w:rsidR="002A023F" w:rsidRDefault="002A023F">
                                                <w:pPr>
                                                  <w:spacing w:after="150" w:line="480" w:lineRule="auto"/>
                                                  <w:rPr>
                                                    <w:rFonts w:ascii="Arial" w:hAnsi="Arial" w:cs="Arial"/>
                                                    <w:color w:val="000000"/>
                                                    <w:sz w:val="21"/>
                                                    <w:szCs w:val="21"/>
                                                  </w:rPr>
                                                </w:pPr>
                                                <w:r>
                                                  <w:rPr>
                                                    <w:rFonts w:ascii="Arial" w:hAnsi="Arial" w:cs="Arial"/>
                                                    <w:color w:val="000000"/>
                                                  </w:rPr>
                                                  <w:t>Na konci října zveřejnilo MŠMT oficiální dokument, ve kterém seznamuje s podmínkami přijímacích zkoušek na SŠ pro žáky z Ukrajiny. Dokument najdete na stránkách MŠMT zde</w:t>
                                                </w:r>
                                              </w:p>
                                              <w:p w:rsidR="002A023F" w:rsidRDefault="002A023F">
                                                <w:pPr>
                                                  <w:spacing w:after="150" w:line="480" w:lineRule="auto"/>
                                                  <w:rPr>
                                                    <w:rFonts w:ascii="Arial" w:hAnsi="Arial" w:cs="Arial"/>
                                                    <w:color w:val="000000"/>
                                                    <w:sz w:val="21"/>
                                                    <w:szCs w:val="21"/>
                                                  </w:rPr>
                                                </w:pPr>
                                                <w:hyperlink r:id="rId25" w:tgtFrame="_blank" w:history="1">
                                                  <w:r>
                                                    <w:rPr>
                                                      <w:rStyle w:val="Siln"/>
                                                      <w:rFonts w:ascii="Arial" w:hAnsi="Arial" w:cs="Arial"/>
                                                      <w:color w:val="09C269"/>
                                                    </w:rPr>
                                                    <w:t>Přijímací řízení pro žáky z Ukrajiny</w:t>
                                                  </w:r>
                                                </w:hyperlink>
                                              </w:p>
                                            </w:tc>
                                          </w:tr>
                                          <w:tr w:rsidR="002A023F">
                                            <w:trPr>
                                              <w:trHeight w:val="360"/>
                                              <w:jc w:val="center"/>
                                            </w:trPr>
                                            <w:tc>
                                              <w:tcPr>
                                                <w:tcW w:w="0" w:type="auto"/>
                                                <w:vAlign w:val="center"/>
                                                <w:hideMark/>
                                              </w:tcPr>
                                              <w:p w:rsidR="002A023F" w:rsidRDefault="002A023F">
                                                <w:pPr>
                                                  <w:rPr>
                                                    <w:rFonts w:ascii="Arial" w:hAnsi="Arial" w:cs="Arial"/>
                                                    <w:color w:val="000000"/>
                                                    <w:sz w:val="21"/>
                                                    <w:szCs w:val="21"/>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trHeight w:val="120"/>
                                  <w:jc w:val="center"/>
                                  <w:hidden/>
                                </w:trPr>
                                <w:tc>
                                  <w:tcPr>
                                    <w:tcW w:w="0" w:type="auto"/>
                                    <w:vAlign w:val="center"/>
                                    <w:hideMark/>
                                  </w:tcPr>
                                  <w:p w:rsidR="002A023F" w:rsidRDefault="002A023F">
                                    <w:pPr>
                                      <w:rPr>
                                        <w:rFonts w:eastAsia="Times New Roman"/>
                                        <w:vanish/>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6B1"/>
                              <w:vAlign w:val="center"/>
                            </w:tcPr>
                            <w:tbl>
                              <w:tblPr>
                                <w:tblW w:w="9600" w:type="dxa"/>
                                <w:jc w:val="center"/>
                                <w:tblCellMar>
                                  <w:left w:w="0" w:type="dxa"/>
                                  <w:right w:w="0" w:type="dxa"/>
                                </w:tblCellMar>
                                <w:tblLook w:val="04A0" w:firstRow="1" w:lastRow="0" w:firstColumn="1" w:lastColumn="0" w:noHBand="0" w:noVBand="1"/>
                              </w:tblPr>
                              <w:tblGrid>
                                <w:gridCol w:w="9072"/>
                              </w:tblGrid>
                              <w:tr w:rsidR="002A023F">
                                <w:trPr>
                                  <w:jc w:val="center"/>
                                  <w:hidden/>
                                </w:trPr>
                                <w:tc>
                                  <w:tcPr>
                                    <w:tcW w:w="0" w:type="auto"/>
                                    <w:tcMar>
                                      <w:top w:w="0" w:type="dxa"/>
                                      <w:left w:w="600" w:type="dxa"/>
                                      <w:bottom w:w="0" w:type="dxa"/>
                                      <w:right w:w="600" w:type="dxa"/>
                                    </w:tcMar>
                                    <w:vAlign w:val="center"/>
                                    <w:hideMark/>
                                  </w:tcPr>
                                  <w:tbl>
                                    <w:tblPr>
                                      <w:tblW w:w="8400" w:type="dxa"/>
                                      <w:jc w:val="center"/>
                                      <w:tblCellMar>
                                        <w:left w:w="0" w:type="dxa"/>
                                        <w:right w:w="0" w:type="dxa"/>
                                      </w:tblCellMar>
                                      <w:tblLook w:val="04A0" w:firstRow="1" w:lastRow="0" w:firstColumn="1" w:lastColumn="0" w:noHBand="0" w:noVBand="1"/>
                                    </w:tblPr>
                                    <w:tblGrid>
                                      <w:gridCol w:w="8400"/>
                                    </w:tblGrid>
                                    <w:tr w:rsidR="002A023F">
                                      <w:trPr>
                                        <w:jc w:val="center"/>
                                        <w:hidden/>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200"/>
                                          </w:tblGrid>
                                          <w:tr w:rsidR="002A023F">
                                            <w:trPr>
                                              <w:trHeight w:val="360"/>
                                              <w:jc w:val="center"/>
                                              <w:hidden/>
                                            </w:trPr>
                                            <w:tc>
                                              <w:tcPr>
                                                <w:tcW w:w="0" w:type="auto"/>
                                                <w:vAlign w:val="center"/>
                                                <w:hideMark/>
                                              </w:tcPr>
                                              <w:p w:rsidR="002A023F" w:rsidRDefault="002A023F">
                                                <w:pPr>
                                                  <w:rPr>
                                                    <w:rFonts w:eastAsia="Times New Roman"/>
                                                    <w:vanish/>
                                                  </w:rPr>
                                                </w:pPr>
                                              </w:p>
                                            </w:tc>
                                          </w:tr>
                                          <w:tr w:rsidR="002A023F">
                                            <w:trPr>
                                              <w:jc w:val="center"/>
                                            </w:trPr>
                                            <w:tc>
                                              <w:tcPr>
                                                <w:tcW w:w="0" w:type="auto"/>
                                                <w:vAlign w:val="center"/>
                                              </w:tcPr>
                                              <w:p w:rsidR="002A023F" w:rsidRDefault="002A023F">
                                                <w:pPr>
                                                  <w:spacing w:after="150" w:line="360" w:lineRule="auto"/>
                                                  <w:rPr>
                                                    <w:rFonts w:ascii="Arial" w:hAnsi="Arial" w:cs="Arial"/>
                                                    <w:color w:val="000000"/>
                                                    <w:sz w:val="21"/>
                                                    <w:szCs w:val="21"/>
                                                  </w:rPr>
                                                </w:pPr>
                                                <w:r>
                                                  <w:rPr>
                                                    <w:rStyle w:val="Siln"/>
                                                    <w:rFonts w:ascii="Arial" w:hAnsi="Arial" w:cs="Arial"/>
                                                    <w:color w:val="FD7E14"/>
                                                    <w:sz w:val="27"/>
                                                    <w:szCs w:val="27"/>
                                                  </w:rPr>
                                                  <w:t>Program pro ZŠ určený nerozhodnutým deváťákům (a osmákům)</w:t>
                                                </w:r>
                                              </w:p>
                                              <w:p w:rsidR="002A023F" w:rsidRDefault="002A023F">
                                                <w:pPr>
                                                  <w:spacing w:after="150" w:line="360" w:lineRule="auto"/>
                                                  <w:rPr>
                                                    <w:rFonts w:ascii="Arial" w:hAnsi="Arial" w:cs="Arial"/>
                                                    <w:color w:val="000000"/>
                                                    <w:sz w:val="21"/>
                                                    <w:szCs w:val="21"/>
                                                  </w:rPr>
                                                </w:pPr>
                                              </w:p>
                                              <w:p w:rsidR="002A023F" w:rsidRDefault="002A023F">
                                                <w:pPr>
                                                  <w:spacing w:after="150" w:line="360" w:lineRule="auto"/>
                                                  <w:rPr>
                                                    <w:rFonts w:ascii="Arial" w:hAnsi="Arial" w:cs="Arial"/>
                                                    <w:color w:val="000000"/>
                                                    <w:sz w:val="21"/>
                                                    <w:szCs w:val="21"/>
                                                  </w:rPr>
                                                </w:pPr>
                                                <w:r>
                                                  <w:rPr>
                                                    <w:rFonts w:ascii="Arial" w:hAnsi="Arial" w:cs="Arial"/>
                                                    <w:color w:val="000000"/>
                                                  </w:rPr>
                                                  <w:t>Na základě zájmu ze strany škol jsem připravila program, který je určen osmým a devátým třídám. </w:t>
                                                </w:r>
                                              </w:p>
                                              <w:p w:rsidR="002A023F" w:rsidRDefault="002A023F">
                                                <w:pPr>
                                                  <w:spacing w:after="150" w:line="360" w:lineRule="auto"/>
                                                  <w:rPr>
                                                    <w:rFonts w:ascii="Arial" w:hAnsi="Arial" w:cs="Arial"/>
                                                    <w:color w:val="000000"/>
                                                    <w:sz w:val="21"/>
                                                    <w:szCs w:val="21"/>
                                                  </w:rPr>
                                                </w:pPr>
                                                <w:r>
                                                  <w:rPr>
                                                    <w:rFonts w:ascii="Arial" w:hAnsi="Arial" w:cs="Arial"/>
                                                    <w:color w:val="000000"/>
                                                  </w:rPr>
                                                  <w:t>Žáci v něm formou několika různých aktivit zjišťují, jaké jsou jejich silné stránky, které hodnoty jsou pro ně v životě a v zaměstnání důležité, ale dozví se i o trendech změn na trhu práce. Program vždy upravuji pro každou třídu na základě toho, co si žáci (a učitel) předem vydefinují, že by si z něj chtěli odnést. </w:t>
                                                </w:r>
                                              </w:p>
                                              <w:p w:rsidR="002A023F" w:rsidRDefault="002A023F">
                                                <w:pPr>
                                                  <w:spacing w:after="150" w:line="360" w:lineRule="auto"/>
                                                  <w:rPr>
                                                    <w:rFonts w:ascii="Arial" w:hAnsi="Arial" w:cs="Arial"/>
                                                    <w:color w:val="000000"/>
                                                    <w:sz w:val="21"/>
                                                    <w:szCs w:val="21"/>
                                                  </w:rPr>
                                                </w:pPr>
                                                <w:r>
                                                  <w:rPr>
                                                    <w:rFonts w:ascii="Arial" w:hAnsi="Arial" w:cs="Arial"/>
                                                    <w:color w:val="000000"/>
                                                  </w:rPr>
                                                  <w:t>Program je možné financovat z šablon a více informací o něm najdete zde </w:t>
                                                </w:r>
                                                <w:hyperlink r:id="rId26" w:tgtFrame="_blank" w:history="1">
                                                  <w:r>
                                                    <w:rPr>
                                                      <w:rStyle w:val="Hypertextovodkaz"/>
                                                      <w:rFonts w:ascii="Arial" w:hAnsi="Arial" w:cs="Arial"/>
                                                      <w:b/>
                                                      <w:bCs/>
                                                      <w:color w:val="09C269"/>
                                                    </w:rPr>
                                                    <w:t>Programy pro ZŠ</w:t>
                                                  </w:r>
                                                </w:hyperlink>
                                                <w:r>
                                                  <w:rPr>
                                                    <w:rStyle w:val="Siln"/>
                                                    <w:rFonts w:ascii="Arial" w:hAnsi="Arial" w:cs="Arial"/>
                                                    <w:color w:val="000000"/>
                                                  </w:rPr>
                                                  <w:t>. </w:t>
                                                </w:r>
                                              </w:p>
                                            </w:tc>
                                          </w:tr>
                                          <w:tr w:rsidR="002A023F">
                                            <w:trPr>
                                              <w:trHeight w:val="360"/>
                                              <w:jc w:val="center"/>
                                            </w:trPr>
                                            <w:tc>
                                              <w:tcPr>
                                                <w:tcW w:w="0" w:type="auto"/>
                                                <w:vAlign w:val="center"/>
                                                <w:hideMark/>
                                              </w:tcPr>
                                              <w:p w:rsidR="002A023F" w:rsidRDefault="002A023F">
                                                <w:pPr>
                                                  <w:rPr>
                                                    <w:rFonts w:ascii="Arial" w:hAnsi="Arial" w:cs="Arial"/>
                                                    <w:color w:val="000000"/>
                                                    <w:sz w:val="21"/>
                                                    <w:szCs w:val="21"/>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trHeight w:val="120"/>
                                  <w:jc w:val="center"/>
                                  <w:hidden/>
                                </w:trPr>
                                <w:tc>
                                  <w:tcPr>
                                    <w:tcW w:w="0" w:type="auto"/>
                                    <w:vAlign w:val="center"/>
                                    <w:hideMark/>
                                  </w:tcPr>
                                  <w:p w:rsidR="002A023F" w:rsidRDefault="002A023F">
                                    <w:pPr>
                                      <w:rPr>
                                        <w:rFonts w:eastAsia="Times New Roman"/>
                                        <w:vanish/>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2A023F">
                                <w:trPr>
                                  <w:trHeight w:val="12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2A023F">
                                      <w:trPr>
                                        <w:jc w:val="center"/>
                                        <w:hidden/>
                                      </w:trPr>
                                      <w:tc>
                                        <w:tcPr>
                                          <w:tcW w:w="0" w:type="auto"/>
                                          <w:tcBorders>
                                            <w:top w:val="single" w:sz="6" w:space="0" w:color="EDEDF3"/>
                                            <w:left w:val="nil"/>
                                            <w:bottom w:val="nil"/>
                                            <w:right w:val="nil"/>
                                          </w:tcBorders>
                                          <w:vAlign w:val="center"/>
                                          <w:hideMark/>
                                        </w:tcPr>
                                        <w:p w:rsidR="002A023F" w:rsidRDefault="002A023F">
                                          <w:pPr>
                                            <w:rPr>
                                              <w:rFonts w:eastAsia="Times New Roman"/>
                                              <w:vanish/>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2A023F">
                                <w:trPr>
                                  <w:trHeight w:val="12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2A023F">
                                      <w:trPr>
                                        <w:jc w:val="center"/>
                                        <w:hidden/>
                                      </w:trPr>
                                      <w:tc>
                                        <w:tcPr>
                                          <w:tcW w:w="0" w:type="auto"/>
                                          <w:tcBorders>
                                            <w:top w:val="single" w:sz="6" w:space="0" w:color="EDEDF3"/>
                                            <w:left w:val="nil"/>
                                            <w:bottom w:val="nil"/>
                                            <w:right w:val="nil"/>
                                          </w:tcBorders>
                                          <w:vAlign w:val="center"/>
                                          <w:hideMark/>
                                        </w:tcPr>
                                        <w:p w:rsidR="002A023F" w:rsidRDefault="002A023F">
                                          <w:pPr>
                                            <w:rPr>
                                              <w:rFonts w:eastAsia="Times New Roman"/>
                                              <w:vanish/>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2A023F">
                                <w:trPr>
                                  <w:trHeight w:val="60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2A023F">
                                      <w:trPr>
                                        <w:trHeight w:val="12"/>
                                        <w:jc w:val="center"/>
                                      </w:trPr>
                                      <w:tc>
                                        <w:tcPr>
                                          <w:tcW w:w="1425" w:type="dxa"/>
                                          <w:vAlign w:val="center"/>
                                          <w:hideMark/>
                                        </w:tcPr>
                                        <w:p w:rsidR="002A023F" w:rsidRDefault="002A023F">
                                          <w:pPr>
                                            <w:rPr>
                                              <w:rFonts w:eastAsia="Times New Roman"/>
                                            </w:rPr>
                                          </w:pPr>
                                          <w:r>
                                            <w:rPr>
                                              <w:rFonts w:eastAsia="Times New Roman"/>
                                              <w:noProof/>
                                            </w:rPr>
                                            <w:drawing>
                                              <wp:inline distT="0" distB="0" distL="0" distR="0">
                                                <wp:extent cx="906780" cy="906780"/>
                                                <wp:effectExtent l="0" t="0" r="7620" b="7620"/>
                                                <wp:docPr id="1" name="Obrázek 1" descr="https://bucket.mlcdn.com/a/2247/2247097/images/e506b56b2f33aee82384ee044213bf3a9638eb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80" descr="https://bucket.mlcdn.com/a/2247/2247097/images/e506b56b2f33aee82384ee044213bf3a9638eb4b.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rsidR="002A023F" w:rsidRDefault="002A023F">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2A023F">
                                            <w:trPr>
                                              <w:jc w:val="center"/>
                                            </w:trPr>
                                            <w:tc>
                                              <w:tcPr>
                                                <w:tcW w:w="0" w:type="auto"/>
                                                <w:vAlign w:val="center"/>
                                                <w:hideMark/>
                                              </w:tcPr>
                                              <w:p w:rsidR="002A023F" w:rsidRDefault="002A023F">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CO CHYSTÁM NA PŘÍŠTĚ</w:t>
                                                </w:r>
                                              </w:p>
                                            </w:tc>
                                          </w:tr>
                                          <w:tr w:rsidR="002A023F">
                                            <w:trPr>
                                              <w:trHeight w:val="120"/>
                                              <w:jc w:val="center"/>
                                            </w:trPr>
                                            <w:tc>
                                              <w:tcPr>
                                                <w:tcW w:w="0" w:type="auto"/>
                                                <w:vAlign w:val="center"/>
                                                <w:hideMark/>
                                              </w:tcPr>
                                              <w:p w:rsidR="002A023F" w:rsidRDefault="002A023F">
                                                <w:pPr>
                                                  <w:rPr>
                                                    <w:rFonts w:ascii="Arial" w:eastAsia="Times New Roman" w:hAnsi="Arial" w:cs="Arial"/>
                                                    <w:b/>
                                                    <w:bCs/>
                                                    <w:color w:val="111111"/>
                                                    <w:sz w:val="30"/>
                                                    <w:szCs w:val="30"/>
                                                  </w:rPr>
                                                </w:pPr>
                                              </w:p>
                                            </w:tc>
                                          </w:tr>
                                          <w:tr w:rsidR="002A023F">
                                            <w:trPr>
                                              <w:jc w:val="center"/>
                                            </w:trPr>
                                            <w:tc>
                                              <w:tcPr>
                                                <w:tcW w:w="0" w:type="auto"/>
                                                <w:vAlign w:val="center"/>
                                                <w:hideMark/>
                                              </w:tcPr>
                                              <w:p w:rsidR="002A023F" w:rsidRDefault="002A023F">
                                                <w:pPr>
                                                  <w:spacing w:line="360" w:lineRule="auto"/>
                                                  <w:rPr>
                                                    <w:rFonts w:ascii="Arial" w:eastAsia="Times New Roman" w:hAnsi="Arial" w:cs="Arial"/>
                                                    <w:b/>
                                                    <w:bCs/>
                                                    <w:color w:val="000000"/>
                                                    <w:sz w:val="26"/>
                                                    <w:szCs w:val="26"/>
                                                  </w:rPr>
                                                </w:pPr>
                                                <w:proofErr w:type="spellStart"/>
                                                <w:r>
                                                  <w:rPr>
                                                    <w:rFonts w:ascii="Arial" w:eastAsia="Times New Roman" w:hAnsi="Arial" w:cs="Arial"/>
                                                    <w:b/>
                                                    <w:bCs/>
                                                    <w:color w:val="000000"/>
                                                    <w:sz w:val="26"/>
                                                    <w:szCs w:val="26"/>
                                                  </w:rPr>
                                                  <w:t>Newsletter</w:t>
                                                </w:r>
                                                <w:proofErr w:type="spellEnd"/>
                                                <w:r>
                                                  <w:rPr>
                                                    <w:rFonts w:ascii="Arial" w:eastAsia="Times New Roman" w:hAnsi="Arial" w:cs="Arial"/>
                                                    <w:b/>
                                                    <w:bCs/>
                                                    <w:color w:val="000000"/>
                                                    <w:sz w:val="26"/>
                                                    <w:szCs w:val="26"/>
                                                  </w:rPr>
                                                  <w:t xml:space="preserve"> č. 4 plánuji posílat kolem </w:t>
                                                </w:r>
                                                <w:proofErr w:type="gramStart"/>
                                                <w:r>
                                                  <w:rPr>
                                                    <w:rFonts w:ascii="Arial" w:eastAsia="Times New Roman" w:hAnsi="Arial" w:cs="Arial"/>
                                                    <w:b/>
                                                    <w:bCs/>
                                                    <w:color w:val="000000"/>
                                                    <w:sz w:val="26"/>
                                                    <w:szCs w:val="26"/>
                                                  </w:rPr>
                                                  <w:t>20.listopadu</w:t>
                                                </w:r>
                                                <w:proofErr w:type="gramEnd"/>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trHeight w:val="240"/>
                                  <w:jc w:val="center"/>
                                  <w:hidden/>
                                </w:trPr>
                                <w:tc>
                                  <w:tcPr>
                                    <w:tcW w:w="0" w:type="auto"/>
                                    <w:vAlign w:val="center"/>
                                    <w:hideMark/>
                                  </w:tcPr>
                                  <w:p w:rsidR="002A023F" w:rsidRDefault="002A023F">
                                    <w:pPr>
                                      <w:rPr>
                                        <w:rFonts w:eastAsia="Times New Roman"/>
                                        <w:vanish/>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2A023F">
                                <w:trPr>
                                  <w:trHeight w:val="12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2A023F">
                                      <w:trPr>
                                        <w:jc w:val="center"/>
                                        <w:hidden/>
                                      </w:trPr>
                                      <w:tc>
                                        <w:tcPr>
                                          <w:tcW w:w="0" w:type="auto"/>
                                          <w:tcBorders>
                                            <w:top w:val="single" w:sz="6" w:space="0" w:color="EDEDF3"/>
                                            <w:left w:val="nil"/>
                                            <w:bottom w:val="nil"/>
                                            <w:right w:val="nil"/>
                                          </w:tcBorders>
                                          <w:vAlign w:val="center"/>
                                          <w:hideMark/>
                                        </w:tcPr>
                                        <w:p w:rsidR="002A023F" w:rsidRDefault="002A023F">
                                          <w:pPr>
                                            <w:rPr>
                                              <w:rFonts w:eastAsia="Times New Roman"/>
                                              <w:vanish/>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2A023F">
                                <w:trPr>
                                  <w:trHeight w:val="24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2A023F">
                                      <w:trPr>
                                        <w:jc w:val="center"/>
                                      </w:trPr>
                                      <w:tc>
                                        <w:tcPr>
                                          <w:tcW w:w="0" w:type="auto"/>
                                          <w:vAlign w:val="center"/>
                                        </w:tcPr>
                                        <w:p w:rsidR="002A023F" w:rsidRDefault="002A023F">
                                          <w:pPr>
                                            <w:spacing w:after="150" w:line="360" w:lineRule="auto"/>
                                            <w:rPr>
                                              <w:rFonts w:ascii="Arial" w:hAnsi="Arial" w:cs="Arial"/>
                                              <w:color w:val="000000"/>
                                              <w:sz w:val="21"/>
                                              <w:szCs w:val="21"/>
                                            </w:rPr>
                                          </w:pPr>
                                        </w:p>
                                        <w:p w:rsidR="002A023F" w:rsidRDefault="002A023F">
                                          <w:pPr>
                                            <w:spacing w:after="150" w:line="360" w:lineRule="auto"/>
                                            <w:rPr>
                                              <w:rFonts w:ascii="Arial" w:hAnsi="Arial" w:cs="Arial"/>
                                              <w:color w:val="000000"/>
                                              <w:sz w:val="21"/>
                                              <w:szCs w:val="21"/>
                                            </w:rPr>
                                          </w:pPr>
                                          <w:r>
                                            <w:rPr>
                                              <w:rFonts w:ascii="Arial" w:hAnsi="Arial" w:cs="Arial"/>
                                              <w:color w:val="000000"/>
                                            </w:rPr>
                                            <w:t>Ráda bych se v něm věnovala tématu správného načasování učení se a přípravy na přijímací zkoušky a samozřejmě si nechám i prostor na případné zodpovězení vašich dotazů.</w:t>
                                          </w:r>
                                        </w:p>
                                        <w:p w:rsidR="002A023F" w:rsidRDefault="002A023F">
                                          <w:pPr>
                                            <w:spacing w:after="150" w:line="360" w:lineRule="auto"/>
                                            <w:rPr>
                                              <w:rFonts w:ascii="Arial" w:hAnsi="Arial" w:cs="Arial"/>
                                              <w:color w:val="000000"/>
                                              <w:sz w:val="21"/>
                                              <w:szCs w:val="21"/>
                                            </w:rPr>
                                          </w:pPr>
                                          <w:r>
                                            <w:rPr>
                                              <w:rFonts w:ascii="Arial" w:hAnsi="Arial" w:cs="Arial"/>
                                              <w:color w:val="000000"/>
                                            </w:rPr>
                                            <w:t xml:space="preserve">V mezičase do poslání dalšího </w:t>
                                          </w:r>
                                          <w:proofErr w:type="spellStart"/>
                                          <w:r>
                                            <w:rPr>
                                              <w:rFonts w:ascii="Arial" w:hAnsi="Arial" w:cs="Arial"/>
                                              <w:color w:val="000000"/>
                                            </w:rPr>
                                            <w:t>newsletteru</w:t>
                                          </w:r>
                                          <w:proofErr w:type="spellEnd"/>
                                          <w:r>
                                            <w:rPr>
                                              <w:rFonts w:ascii="Arial" w:hAnsi="Arial" w:cs="Arial"/>
                                              <w:color w:val="000000"/>
                                            </w:rPr>
                                            <w:t xml:space="preserve"> můžete sledovat FB stránku KAM po devítce zde</w:t>
                                          </w:r>
                                          <w:r>
                                            <w:rPr>
                                              <w:rStyle w:val="Siln"/>
                                              <w:rFonts w:ascii="Arial" w:hAnsi="Arial" w:cs="Arial"/>
                                              <w:color w:val="000000"/>
                                            </w:rPr>
                                            <w:t> </w:t>
                                          </w:r>
                                          <w:hyperlink r:id="rId28" w:tgtFrame="_blank" w:history="1">
                                            <w:r>
                                              <w:rPr>
                                                <w:rStyle w:val="Hypertextovodkaz"/>
                                                <w:rFonts w:ascii="Arial" w:hAnsi="Arial" w:cs="Arial"/>
                                                <w:b/>
                                                <w:bCs/>
                                                <w:color w:val="09C269"/>
                                              </w:rPr>
                                              <w:t>https://www.facebook.com/kampo...</w:t>
                                            </w:r>
                                          </w:hyperlink>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trHeight w:val="240"/>
                                  <w:jc w:val="center"/>
                                  <w:hidden/>
                                </w:trPr>
                                <w:tc>
                                  <w:tcPr>
                                    <w:tcW w:w="0" w:type="auto"/>
                                    <w:vAlign w:val="center"/>
                                    <w:hideMark/>
                                  </w:tcPr>
                                  <w:p w:rsidR="002A023F" w:rsidRDefault="002A023F">
                                    <w:pPr>
                                      <w:rPr>
                                        <w:rFonts w:eastAsia="Times New Roman"/>
                                        <w:vanish/>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2A023F">
                                <w:trPr>
                                  <w:trHeight w:val="24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2A023F">
                                      <w:trPr>
                                        <w:trHeight w:val="240"/>
                                        <w:jc w:val="center"/>
                                        <w:hidden/>
                                      </w:trPr>
                                      <w:tc>
                                        <w:tcPr>
                                          <w:tcW w:w="0" w:type="auto"/>
                                          <w:tcBorders>
                                            <w:top w:val="single" w:sz="6" w:space="0" w:color="EDEDF3"/>
                                            <w:left w:val="nil"/>
                                            <w:bottom w:val="nil"/>
                                            <w:right w:val="nil"/>
                                          </w:tcBorders>
                                          <w:vAlign w:val="center"/>
                                          <w:hideMark/>
                                        </w:tcPr>
                                        <w:p w:rsidR="002A023F" w:rsidRDefault="002A023F">
                                          <w:pPr>
                                            <w:rPr>
                                              <w:rFonts w:eastAsia="Times New Roman"/>
                                              <w:vanish/>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2A023F">
                                <w:trPr>
                                  <w:trHeight w:val="24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2A023F">
                                      <w:trPr>
                                        <w:jc w:val="center"/>
                                      </w:trPr>
                                      <w:tc>
                                        <w:tcPr>
                                          <w:tcW w:w="0" w:type="auto"/>
                                          <w:vAlign w:val="center"/>
                                          <w:hideMark/>
                                        </w:tcPr>
                                        <w:p w:rsidR="002A023F" w:rsidRDefault="002A023F">
                                          <w:pPr>
                                            <w:spacing w:line="360" w:lineRule="auto"/>
                                            <w:rPr>
                                              <w:rFonts w:ascii="Arial" w:hAnsi="Arial" w:cs="Arial"/>
                                              <w:color w:val="000000"/>
                                              <w:sz w:val="21"/>
                                              <w:szCs w:val="21"/>
                                            </w:rPr>
                                          </w:pPr>
                                          <w:r>
                                            <w:rPr>
                                              <w:rFonts w:ascii="Arial" w:hAnsi="Arial" w:cs="Arial"/>
                                              <w:color w:val="000000"/>
                                              <w:sz w:val="21"/>
                                              <w:szCs w:val="21"/>
                                            </w:rPr>
                                            <w:t xml:space="preserve">Pomocí </w:t>
                                          </w:r>
                                          <w:proofErr w:type="spellStart"/>
                                          <w:r>
                                            <w:rPr>
                                              <w:rFonts w:ascii="Arial" w:hAnsi="Arial" w:cs="Arial"/>
                                              <w:color w:val="000000"/>
                                              <w:sz w:val="21"/>
                                              <w:szCs w:val="21"/>
                                            </w:rPr>
                                            <w:t>newsletterů</w:t>
                                          </w:r>
                                          <w:proofErr w:type="spellEnd"/>
                                          <w:r>
                                            <w:rPr>
                                              <w:rFonts w:ascii="Arial" w:hAnsi="Arial" w:cs="Arial"/>
                                              <w:color w:val="000000"/>
                                              <w:sz w:val="21"/>
                                              <w:szCs w:val="21"/>
                                            </w:rPr>
                                            <w:t xml:space="preserve"> chci podpořit především rodiče v jejich zájmu o zodpovědné rozhodování o budoucnosti jejich dětí a píši je z pozice rodiče rodičům. </w:t>
                                          </w:r>
                                          <w:proofErr w:type="spellStart"/>
                                          <w:r>
                                            <w:rPr>
                                              <w:rFonts w:ascii="Arial" w:hAnsi="Arial" w:cs="Arial"/>
                                              <w:color w:val="000000"/>
                                              <w:sz w:val="21"/>
                                              <w:szCs w:val="21"/>
                                            </w:rPr>
                                            <w:t>Newslettery</w:t>
                                          </w:r>
                                          <w:proofErr w:type="spellEnd"/>
                                          <w:r>
                                            <w:rPr>
                                              <w:rFonts w:ascii="Arial" w:hAnsi="Arial" w:cs="Arial"/>
                                              <w:color w:val="000000"/>
                                              <w:sz w:val="21"/>
                                              <w:szCs w:val="21"/>
                                            </w:rPr>
                                            <w:t xml:space="preserve"> nesuplují činnost a služby výchovných případně kariérových poradců na ZŠ ani jiných odborných středisek.</w:t>
                                          </w: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trHeight w:val="240"/>
                                  <w:jc w:val="center"/>
                                  <w:hidden/>
                                </w:trPr>
                                <w:tc>
                                  <w:tcPr>
                                    <w:tcW w:w="0" w:type="auto"/>
                                    <w:vAlign w:val="center"/>
                                    <w:hideMark/>
                                  </w:tcPr>
                                  <w:p w:rsidR="002A023F" w:rsidRDefault="002A023F">
                                    <w:pPr>
                                      <w:rPr>
                                        <w:rFonts w:eastAsia="Times New Roman"/>
                                        <w:vanish/>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2A023F">
                                <w:trPr>
                                  <w:trHeight w:val="12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2A023F">
                                      <w:trPr>
                                        <w:jc w:val="center"/>
                                        <w:hidden/>
                                      </w:trPr>
                                      <w:tc>
                                        <w:tcPr>
                                          <w:tcW w:w="0" w:type="auto"/>
                                          <w:tcBorders>
                                            <w:top w:val="single" w:sz="6" w:space="0" w:color="EDEDF3"/>
                                            <w:left w:val="nil"/>
                                            <w:bottom w:val="nil"/>
                                            <w:right w:val="nil"/>
                                          </w:tcBorders>
                                          <w:vAlign w:val="center"/>
                                          <w:hideMark/>
                                        </w:tcPr>
                                        <w:p w:rsidR="002A023F" w:rsidRDefault="002A023F">
                                          <w:pPr>
                                            <w:rPr>
                                              <w:rFonts w:eastAsia="Times New Roman"/>
                                              <w:vanish/>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2A023F">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2A023F">
                                <w:trPr>
                                  <w:trHeight w:val="36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2A023F">
                                      <w:trPr>
                                        <w:jc w:val="center"/>
                                      </w:trPr>
                                      <w:tc>
                                        <w:tcPr>
                                          <w:tcW w:w="0" w:type="auto"/>
                                          <w:vAlign w:val="center"/>
                                          <w:hideMark/>
                                        </w:tcPr>
                                        <w:p w:rsidR="002A023F" w:rsidRDefault="002A023F">
                                          <w:pPr>
                                            <w:spacing w:line="360" w:lineRule="auto"/>
                                            <w:rPr>
                                              <w:rFonts w:ascii="Arial" w:eastAsia="Times New Roman" w:hAnsi="Arial" w:cs="Arial"/>
                                              <w:b/>
                                              <w:bCs/>
                                              <w:color w:val="111111"/>
                                              <w:sz w:val="21"/>
                                              <w:szCs w:val="21"/>
                                            </w:rPr>
                                          </w:pPr>
                                          <w:r>
                                            <w:rPr>
                                              <w:rFonts w:ascii="Arial" w:eastAsia="Times New Roman" w:hAnsi="Arial" w:cs="Arial"/>
                                              <w:b/>
                                              <w:bCs/>
                                              <w:color w:val="111111"/>
                                              <w:sz w:val="21"/>
                                              <w:szCs w:val="21"/>
                                            </w:rPr>
                                            <w:t>Pavla Lopatková</w:t>
                                          </w: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trHeight w:val="120"/>
                                  <w:jc w:val="center"/>
                                  <w:hidden/>
                                </w:trPr>
                                <w:tc>
                                  <w:tcPr>
                                    <w:tcW w:w="0" w:type="auto"/>
                                    <w:vAlign w:val="center"/>
                                    <w:hideMark/>
                                  </w:tcPr>
                                  <w:p w:rsidR="002A023F" w:rsidRDefault="002A023F">
                                    <w:pPr>
                                      <w:rPr>
                                        <w:rFonts w:eastAsia="Times New Roman"/>
                                        <w:vanish/>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2A023F">
                                      <w:trPr>
                                        <w:jc w:val="center"/>
                                      </w:trPr>
                                      <w:tc>
                                        <w:tcPr>
                                          <w:tcW w:w="0" w:type="auto"/>
                                          <w:vAlign w:val="center"/>
                                          <w:hideMark/>
                                        </w:tcPr>
                                        <w:tbl>
                                          <w:tblPr>
                                            <w:tblpPr w:leftFromText="36" w:rightFromText="36" w:vertAnchor="text"/>
                                            <w:tblW w:w="4005" w:type="dxa"/>
                                            <w:tblCellMar>
                                              <w:left w:w="0" w:type="dxa"/>
                                              <w:right w:w="0" w:type="dxa"/>
                                            </w:tblCellMar>
                                            <w:tblLook w:val="04A0" w:firstRow="1" w:lastRow="0" w:firstColumn="1" w:lastColumn="0" w:noHBand="0" w:noVBand="1"/>
                                          </w:tblPr>
                                          <w:tblGrid>
                                            <w:gridCol w:w="4005"/>
                                          </w:tblGrid>
                                          <w:tr w:rsidR="002A023F">
                                            <w:tc>
                                              <w:tcPr>
                                                <w:tcW w:w="0" w:type="auto"/>
                                                <w:vAlign w:val="center"/>
                                                <w:hideMark/>
                                              </w:tcPr>
                                              <w:p w:rsidR="002A023F" w:rsidRDefault="002A023F">
                                                <w:pPr>
                                                  <w:spacing w:line="360" w:lineRule="auto"/>
                                                  <w:rPr>
                                                    <w:rFonts w:ascii="Arial" w:hAnsi="Arial" w:cs="Arial"/>
                                                    <w:color w:val="111111"/>
                                                  </w:rPr>
                                                </w:pPr>
                                                <w:hyperlink r:id="rId29" w:history="1">
                                                  <w:r>
                                                    <w:rPr>
                                                      <w:rStyle w:val="Hypertextovodkaz"/>
                                                      <w:rFonts w:ascii="Arial" w:hAnsi="Arial" w:cs="Arial"/>
                                                      <w:color w:val="111111"/>
                                                    </w:rPr>
                                                    <w:t>pruvodce@kampodevitce.cz</w:t>
                                                  </w:r>
                                                </w:hyperlink>
                                              </w:p>
                                            </w:tc>
                                          </w:tr>
                                          <w:tr w:rsidR="002A023F">
                                            <w:trPr>
                                              <w:trHeight w:val="300"/>
                                            </w:trPr>
                                            <w:tc>
                                              <w:tcPr>
                                                <w:tcW w:w="0" w:type="auto"/>
                                                <w:vAlign w:val="center"/>
                                                <w:hideMark/>
                                              </w:tcPr>
                                              <w:p w:rsidR="002A023F" w:rsidRDefault="002A023F">
                                                <w:pPr>
                                                  <w:rPr>
                                                    <w:rFonts w:ascii="Arial" w:hAnsi="Arial" w:cs="Arial"/>
                                                    <w:color w:val="111111"/>
                                                  </w:rPr>
                                                </w:pPr>
                                              </w:p>
                                            </w:tc>
                                          </w:tr>
                                        </w:tbl>
                                        <w:tbl>
                                          <w:tblPr>
                                            <w:tblpPr w:leftFromText="36" w:rightFromText="36" w:vertAnchor="text" w:tblpXSpec="right" w:tblpYSpec="center"/>
                                            <w:tblW w:w="4005" w:type="dxa"/>
                                            <w:tblCellMar>
                                              <w:left w:w="0" w:type="dxa"/>
                                              <w:right w:w="0" w:type="dxa"/>
                                            </w:tblCellMar>
                                            <w:tblLook w:val="04A0" w:firstRow="1" w:lastRow="0" w:firstColumn="1" w:lastColumn="0" w:noHBand="0" w:noVBand="1"/>
                                          </w:tblPr>
                                          <w:tblGrid>
                                            <w:gridCol w:w="4005"/>
                                          </w:tblGrid>
                                          <w:tr w:rsidR="002A023F">
                                            <w:tc>
                                              <w:tcPr>
                                                <w:tcW w:w="0" w:type="auto"/>
                                                <w:vAlign w:val="center"/>
                                                <w:hideMark/>
                                              </w:tcPr>
                                              <w:p w:rsidR="002A023F" w:rsidRDefault="002A023F">
                                                <w:pPr>
                                                  <w:spacing w:after="150" w:line="360" w:lineRule="auto"/>
                                                  <w:jc w:val="right"/>
                                                  <w:rPr>
                                                    <w:rFonts w:ascii="Arial" w:hAnsi="Arial" w:cs="Arial"/>
                                                    <w:color w:val="111111"/>
                                                    <w:sz w:val="18"/>
                                                    <w:szCs w:val="18"/>
                                                  </w:rPr>
                                                </w:pPr>
                                                <w:r>
                                                  <w:rPr>
                                                    <w:rFonts w:ascii="Arial" w:hAnsi="Arial" w:cs="Arial"/>
                                                    <w:color w:val="111111"/>
                                                    <w:sz w:val="18"/>
                                                    <w:szCs w:val="18"/>
                                                  </w:rPr>
                                                  <w:t>Tento e-mail jste obdržel/a na základě své registrace  na  webové stránce </w:t>
                                                </w:r>
                                              </w:p>
                                              <w:p w:rsidR="002A023F" w:rsidRDefault="002A023F">
                                                <w:pPr>
                                                  <w:spacing w:line="360" w:lineRule="auto"/>
                                                  <w:jc w:val="right"/>
                                                  <w:rPr>
                                                    <w:rFonts w:ascii="Arial" w:hAnsi="Arial" w:cs="Arial"/>
                                                    <w:color w:val="111111"/>
                                                    <w:sz w:val="18"/>
                                                    <w:szCs w:val="18"/>
                                                  </w:rPr>
                                                </w:pPr>
                                                <w:r>
                                                  <w:rPr>
                                                    <w:rFonts w:ascii="Arial" w:hAnsi="Arial" w:cs="Arial"/>
                                                    <w:color w:val="111111"/>
                                                    <w:sz w:val="18"/>
                                                    <w:szCs w:val="18"/>
                                                  </w:rPr>
                                                  <w:t>KAM po devítce</w:t>
                                                </w:r>
                                              </w:p>
                                            </w:tc>
                                          </w:tr>
                                          <w:tr w:rsidR="002A023F">
                                            <w:trPr>
                                              <w:trHeight w:val="120"/>
                                            </w:trPr>
                                            <w:tc>
                                              <w:tcPr>
                                                <w:tcW w:w="0" w:type="auto"/>
                                                <w:vAlign w:val="center"/>
                                                <w:hideMark/>
                                              </w:tcPr>
                                              <w:p w:rsidR="002A023F" w:rsidRDefault="002A023F">
                                                <w:pPr>
                                                  <w:rPr>
                                                    <w:rFonts w:ascii="Arial" w:hAnsi="Arial" w:cs="Arial"/>
                                                    <w:color w:val="111111"/>
                                                    <w:sz w:val="18"/>
                                                    <w:szCs w:val="18"/>
                                                  </w:rPr>
                                                </w:pPr>
                                              </w:p>
                                            </w:tc>
                                          </w:tr>
                                          <w:tr w:rsidR="002A023F">
                                            <w:tc>
                                              <w:tcPr>
                                                <w:tcW w:w="0" w:type="auto"/>
                                                <w:vAlign w:val="center"/>
                                                <w:hideMark/>
                                              </w:tcPr>
                                              <w:p w:rsidR="002A023F" w:rsidRDefault="002A023F">
                                                <w:pPr>
                                                  <w:spacing w:line="360" w:lineRule="auto"/>
                                                  <w:jc w:val="right"/>
                                                  <w:rPr>
                                                    <w:rFonts w:ascii="Arial" w:eastAsia="Times New Roman" w:hAnsi="Arial" w:cs="Arial"/>
                                                    <w:color w:val="111111"/>
                                                    <w:sz w:val="18"/>
                                                    <w:szCs w:val="18"/>
                                                  </w:rPr>
                                                </w:pPr>
                                                <w:hyperlink r:id="rId30" w:history="1">
                                                  <w:r>
                                                    <w:rPr>
                                                      <w:rStyle w:val="Hypertextovodkaz"/>
                                                      <w:rFonts w:ascii="Arial" w:eastAsia="Times New Roman" w:hAnsi="Arial" w:cs="Arial"/>
                                                      <w:color w:val="111111"/>
                                                      <w:sz w:val="18"/>
                                                      <w:szCs w:val="18"/>
                                                    </w:rPr>
                                                    <w:t xml:space="preserve">Odhlásit se </w:t>
                                                  </w:r>
                                                </w:hyperlink>
                                              </w:p>
                                            </w:tc>
                                          </w:tr>
                                        </w:tbl>
                                        <w:p w:rsidR="002A023F" w:rsidRDefault="002A023F">
                                          <w:pP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trHeight w:val="480"/>
                                  <w:jc w:val="center"/>
                                  <w:hidden/>
                                </w:trPr>
                                <w:tc>
                                  <w:tcPr>
                                    <w:tcW w:w="0" w:type="auto"/>
                                    <w:vAlign w:val="center"/>
                                    <w:hideMark/>
                                  </w:tcPr>
                                  <w:p w:rsidR="002A023F" w:rsidRDefault="002A023F">
                                    <w:pPr>
                                      <w:rPr>
                                        <w:rFonts w:eastAsia="Times New Roman"/>
                                        <w:vanish/>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jc w:val="center"/>
                    <w:rPr>
                      <w:rFonts w:eastAsia="Times New Roman"/>
                      <w:sz w:val="20"/>
                      <w:szCs w:val="20"/>
                    </w:rPr>
                  </w:pPr>
                </w:p>
              </w:tc>
            </w:tr>
          </w:tbl>
          <w:p w:rsidR="002A023F" w:rsidRDefault="002A023F">
            <w:pPr>
              <w:jc w:val="cente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2A023F">
              <w:trPr>
                <w:trHeight w:val="480"/>
                <w:jc w:val="center"/>
                <w:hidden/>
              </w:trPr>
              <w:tc>
                <w:tcPr>
                  <w:tcW w:w="0" w:type="auto"/>
                  <w:vAlign w:val="center"/>
                  <w:hideMark/>
                </w:tcPr>
                <w:p w:rsidR="002A023F" w:rsidRDefault="002A023F">
                  <w:pPr>
                    <w:rPr>
                      <w:rFonts w:eastAsia="Times New Roman"/>
                      <w:vanish/>
                    </w:rPr>
                  </w:pPr>
                </w:p>
              </w:tc>
            </w:tr>
          </w:tbl>
          <w:p w:rsidR="002A023F" w:rsidRDefault="002A023F">
            <w:pPr>
              <w:jc w:val="center"/>
              <w:rPr>
                <w:rFonts w:eastAsia="Times New Roman"/>
                <w:sz w:val="20"/>
                <w:szCs w:val="20"/>
              </w:rPr>
            </w:pPr>
          </w:p>
        </w:tc>
      </w:tr>
    </w:tbl>
    <w:p w:rsidR="002A023F" w:rsidRDefault="002A023F" w:rsidP="002A023F">
      <w:pPr>
        <w:rPr>
          <w:rFonts w:eastAsia="Times New Roman"/>
        </w:rPr>
      </w:pPr>
    </w:p>
    <w:p w:rsidR="00781F8D" w:rsidRDefault="00781F8D">
      <w:bookmarkStart w:id="0" w:name="_GoBack"/>
      <w:bookmarkEnd w:id="0"/>
    </w:p>
    <w:sectPr w:rsidR="00781F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23F"/>
    <w:rsid w:val="002A023F"/>
    <w:rsid w:val="00781F8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3B5105-2498-4A99-B7E8-2B85338C0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A023F"/>
    <w:pPr>
      <w:spacing w:after="0" w:line="240" w:lineRule="auto"/>
    </w:pPr>
    <w:rPr>
      <w:rFonts w:ascii="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iln">
    <w:name w:val="Strong"/>
    <w:basedOn w:val="Standardnpsmoodstavce"/>
    <w:uiPriority w:val="22"/>
    <w:qFormat/>
    <w:rsid w:val="002A023F"/>
    <w:rPr>
      <w:b/>
      <w:bCs/>
    </w:rPr>
  </w:style>
  <w:style w:type="character" w:styleId="Hypertextovodkaz">
    <w:name w:val="Hyperlink"/>
    <w:basedOn w:val="Standardnpsmoodstavce"/>
    <w:uiPriority w:val="99"/>
    <w:semiHidden/>
    <w:unhideWhenUsed/>
    <w:rsid w:val="002A023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6173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click.mlsend.com/link/c/YT0yMDc3NTkwMDI4OTg0MjU5NzUwJmM9ajZoMiZlPTk2NzM3NTgmYj0xMDM3OTU5Mjk0JmQ9azhjMXY0dQ==.r5TZxGby1LSo6B3FNK18P9TJb7uFBBVmD2D0THAHyEE" TargetMode="External"/><Relationship Id="rId18" Type="http://schemas.openxmlformats.org/officeDocument/2006/relationships/hyperlink" Target="https://click.mlsend.com/link/c/YT0yMDc3NTkwMDI4OTg0MjU5NzUwJmM9ajZoMiZlPTk2NzM3NTgmYj0xMDM3OTU5Mjk5JmQ9ZTJ0OGY4dw==.srxDEL4Kg89lbq7jtT2aZPCR8ZeLzQnNbLRbyLowd-g" TargetMode="External"/><Relationship Id="rId26" Type="http://schemas.openxmlformats.org/officeDocument/2006/relationships/hyperlink" Target="https://click.mlsend.com/link/c/YT0yMDc3NTkwMDI4OTg0MjU5NzUwJmM9ajZoMiZlPTk2NzM3NTgmYj0xMDM3OTU5MzA5JmQ9cjRrOXg4cg==.fnXp9ao_ClU_PA4w512oeQIciXuCzxhUY6EoX0bpHno" TargetMode="External"/><Relationship Id="rId3" Type="http://schemas.openxmlformats.org/officeDocument/2006/relationships/webSettings" Target="webSettings.xml"/><Relationship Id="rId21" Type="http://schemas.openxmlformats.org/officeDocument/2006/relationships/hyperlink" Target="https://click.mlsend.com/link/c/YT0yMDc3NTkwMDI4OTg0MjU5NzUwJmM9ajZoMiZlPTk2NzM3NTgmYj0xMDM3OTU5MzAxJmQ9dThyM3YzbQ==.ZadsFl05ZXAn5xEbJFItUDK-WYXMjm4O1PVe74dZJUI" TargetMode="External"/><Relationship Id="rId7" Type="http://schemas.openxmlformats.org/officeDocument/2006/relationships/image" Target="media/image4.png"/><Relationship Id="rId12" Type="http://schemas.openxmlformats.org/officeDocument/2006/relationships/hyperlink" Target="https://click.mlsend.com/link/c/YT0yMDc3NTkwMDI4OTg0MjU5NzUwJmM9ajZoMiZlPTk2NzM3NTgmYj0xMDM3OTU5MjkzJmQ9dTN0NmEzcw==.XwWzjSrvsv3qlT_FAKa_4S58XqTUNKhIOF0vW4TtyCg" TargetMode="External"/><Relationship Id="rId17" Type="http://schemas.openxmlformats.org/officeDocument/2006/relationships/hyperlink" Target="https://click.mlsend.com/link/c/YT0yMDc3NTkwMDI4OTg0MjU5NzUwJmM9ajZoMiZlPTk2NzM3NTgmYj0xMDM3OTU5Mjk4JmQ9cjF1N2ozdg==.ALGK75K-yxo8Ex8ENa3lDPYqb3qa3qz2W4389vg8sRg" TargetMode="External"/><Relationship Id="rId25" Type="http://schemas.openxmlformats.org/officeDocument/2006/relationships/hyperlink" Target="https://click.mlsend.com/link/c/YT0yMDc3NTkwMDI4OTg0MjU5NzUwJmM9ajZoMiZlPTk2NzM3NTgmYj0xMDM3OTU5MzA2JmQ9cjZmMGo2aw==.HZrHNJFox5ibyA7tXxfvQixlkq204ixpriO2QpSxj-c" TargetMode="External"/><Relationship Id="rId2" Type="http://schemas.openxmlformats.org/officeDocument/2006/relationships/settings" Target="settings.xml"/><Relationship Id="rId16" Type="http://schemas.openxmlformats.org/officeDocument/2006/relationships/hyperlink" Target="https://click.mlsend.com/link/c/YT0yMDc3NTkwMDI4OTg0MjU5NzUwJmM9ajZoMiZlPTk2NzM3NTgmYj0xMDM3OTU5Mjk3JmQ9dTNwMW45eg==.U5RhKNW22otgMtuBrcK8O5cgWjRu9MzhdM3A3xP_1UE" TargetMode="External"/><Relationship Id="rId20" Type="http://schemas.openxmlformats.org/officeDocument/2006/relationships/image" Target="media/image9.png"/><Relationship Id="rId29" Type="http://schemas.openxmlformats.org/officeDocument/2006/relationships/hyperlink" Target="mailto:pruvodce@kampodevitce.cz"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hyperlink" Target="https://click.mlsend.com/link/c/YT0yMDc3NTkwMDI4OTg0MjU5NzUwJmM9ajZoMiZlPTk2NzM3NTgmYj0xMDM3OTU5MzAzJmQ9djFmM3M4eA==.acYnklzPyXlQZo4QLO6qseGrd84UuJN87_aKupunFSQ" TargetMode="External"/><Relationship Id="rId32"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hyperlink" Target="https://click.mlsend.com/link/c/YT0yMDc3NTkwMDI4OTg0MjU5NzUwJmM9ajZoMiZlPTk2NzM3NTgmYj0xMDM3OTU5Mjk2JmQ9aDBzN3M1eg==.ME-QVaOkTCc3enCecWkbV5Ffo3_DdgxNr9n1PVbiLsY" TargetMode="External"/><Relationship Id="rId23" Type="http://schemas.openxmlformats.org/officeDocument/2006/relationships/hyperlink" Target="https://click.mlsend.com/link/c/YT0yMDc3NTkwMDI4OTg0MjU5NzUwJmM9ajZoMiZlPTk2NzM3NTgmYj0xMDM3OTU5MzAyJmQ9ZzBvM2Mwdw==.nki_De8gidCkA-sgtZPCxLFKVRKNlOB_V7-ow-ys49c" TargetMode="External"/><Relationship Id="rId28" Type="http://schemas.openxmlformats.org/officeDocument/2006/relationships/hyperlink" Target="https://click.mlsend.com/link/c/YT0yMDc3NTkwMDI4OTg0MjU5NzUwJmM9ajZoMiZlPTk2NzM3NTgmYj0xMDM3OTU5MzEyJmQ9dzBzOWQzYg==._SDFTYYIN70-P7T4uyM43UqVvqattglxtqC9qgEbYOs" TargetMode="External"/><Relationship Id="rId10" Type="http://schemas.openxmlformats.org/officeDocument/2006/relationships/image" Target="media/image7.png"/><Relationship Id="rId19" Type="http://schemas.openxmlformats.org/officeDocument/2006/relationships/hyperlink" Target="https://click.mlsend.com/link/c/YT0yMDc3NTkwMDI4OTg0MjU5NzUwJmM9ajZoMiZlPTk2NzM3NTgmYj0xMDM3OTU5MzAwJmQ9djB1NHY4aA==.KFSdVeVxxI92vfahZuAKfSbKBLA0-5lGSoX7X6fHL6o" TargetMode="External"/><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click.mlsend.com/link/c/YT0yMDc3NTkwMDI4OTg0MjU5NzUwJmM9ajZoMiZlPTk2NzM3NTgmYj0xMDM3OTU5Mjk1JmQ9bDZ0NHg4dQ==.6C-np8RgfeLoenptW3jmfHGAJ5T-fLN1z6u8VkFUbZc" TargetMode="External"/><Relationship Id="rId22" Type="http://schemas.openxmlformats.org/officeDocument/2006/relationships/image" Target="media/image10.png"/><Relationship Id="rId27" Type="http://schemas.openxmlformats.org/officeDocument/2006/relationships/image" Target="media/image11.png"/><Relationship Id="rId30" Type="http://schemas.openxmlformats.org/officeDocument/2006/relationships/hyperlink" Target="https://click.mlsend.com/link/c/YT0yMDc3NTkwMDI4OTg0MjU5NzUwJmM9ajZoMiZlPTk2NzM3NTgmYj0xMDM3OTU5MzQwJmQ9eTh0NGg1Yg==.6G_e_FMu5gvbSskimyxvQzEZHRvW1zRIXCi9xq5Gy0k"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1932</Words>
  <Characters>11403</Characters>
  <Application>Microsoft Office Word</Application>
  <DocSecurity>0</DocSecurity>
  <Lines>95</Lines>
  <Paragraphs>26</Paragraphs>
  <ScaleCrop>false</ScaleCrop>
  <Company/>
  <LinksUpToDate>false</LinksUpToDate>
  <CharactersWithSpaces>13309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Mgr. Jaroslava Šáchová</dc:creator>
  <cp:keywords/>
  <dc:description/>
  <cp:lastModifiedBy>Mgr. Jaroslava Šáchová</cp:lastModifiedBy>
  <cp:revision>1</cp:revision>
  <dcterms:created xsi:type="dcterms:W3CDTF">2022-11-22T14:16:00Z</dcterms:created>
  <dcterms:modified xsi:type="dcterms:W3CDTF">2022-11-22T14:17:00Z</dcterms:modified>
</cp:coreProperties>
</file>