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72"/>
      </w:tblGrid>
      <w:tr w:rsidR="00634CC0" w:rsidTr="00634CC0">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634CC0">
                    <w:trPr>
                      <w:trHeight w:val="240"/>
                      <w:jc w:val="center"/>
                    </w:trPr>
                    <w:tc>
                      <w:tcPr>
                        <w:tcW w:w="0" w:type="auto"/>
                        <w:gridSpan w:val="2"/>
                        <w:vAlign w:val="center"/>
                        <w:hideMark/>
                      </w:tcPr>
                      <w:p w:rsidR="00634CC0" w:rsidRDefault="00634CC0"/>
                    </w:tc>
                  </w:tr>
                  <w:tr w:rsidR="00634CC0">
                    <w:trPr>
                      <w:jc w:val="center"/>
                    </w:trPr>
                    <w:tc>
                      <w:tcPr>
                        <w:tcW w:w="0" w:type="auto"/>
                        <w:vAlign w:val="center"/>
                        <w:hideMark/>
                      </w:tcPr>
                      <w:p w:rsidR="00634CC0" w:rsidRDefault="00634CC0">
                        <w:pPr>
                          <w:rPr>
                            <w:rFonts w:eastAsia="Times New Roman"/>
                            <w:sz w:val="20"/>
                            <w:szCs w:val="20"/>
                          </w:rPr>
                        </w:pPr>
                      </w:p>
                    </w:tc>
                    <w:tc>
                      <w:tcPr>
                        <w:tcW w:w="0" w:type="auto"/>
                        <w:vAlign w:val="center"/>
                        <w:hideMark/>
                      </w:tcPr>
                      <w:p w:rsidR="00634CC0" w:rsidRDefault="00634CC0">
                        <w:pPr>
                          <w:rPr>
                            <w:rFonts w:eastAsia="Times New Roman"/>
                            <w:sz w:val="20"/>
                            <w:szCs w:val="20"/>
                          </w:rPr>
                        </w:pPr>
                      </w:p>
                    </w:tc>
                  </w:tr>
                  <w:tr w:rsidR="00634CC0">
                    <w:trPr>
                      <w:trHeight w:val="240"/>
                      <w:jc w:val="center"/>
                    </w:trPr>
                    <w:tc>
                      <w:tcPr>
                        <w:tcW w:w="0" w:type="auto"/>
                        <w:gridSpan w:val="2"/>
                        <w:vAlign w:val="center"/>
                        <w:hideMark/>
                      </w:tcPr>
                      <w:p w:rsidR="00634CC0" w:rsidRDefault="00634CC0">
                        <w:pP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hideMark/>
                                        </w:tcPr>
                                        <w:p w:rsidR="00634CC0" w:rsidRDefault="00634CC0">
                                          <w:pPr>
                                            <w:spacing w:line="360" w:lineRule="auto"/>
                                            <w:jc w:val="center"/>
                                            <w:rPr>
                                              <w:rFonts w:ascii="Arial" w:eastAsia="Times New Roman" w:hAnsi="Arial" w:cs="Arial"/>
                                              <w:b/>
                                              <w:bCs/>
                                              <w:color w:val="111111"/>
                                              <w:sz w:val="60"/>
                                              <w:szCs w:val="60"/>
                                            </w:rPr>
                                          </w:pPr>
                                          <w:proofErr w:type="spellStart"/>
                                          <w:r>
                                            <w:rPr>
                                              <w:rFonts w:ascii="Arial" w:eastAsia="Times New Roman" w:hAnsi="Arial" w:cs="Arial"/>
                                              <w:b/>
                                              <w:bCs/>
                                              <w:color w:val="111111"/>
                                              <w:sz w:val="60"/>
                                              <w:szCs w:val="60"/>
                                            </w:rPr>
                                            <w:t>Newsletter</w:t>
                                          </w:r>
                                          <w:proofErr w:type="spellEnd"/>
                                          <w:r>
                                            <w:rPr>
                                              <w:rFonts w:ascii="Arial" w:eastAsia="Times New Roman" w:hAnsi="Arial" w:cs="Arial"/>
                                              <w:b/>
                                              <w:bCs/>
                                              <w:color w:val="111111"/>
                                              <w:sz w:val="60"/>
                                              <w:szCs w:val="60"/>
                                            </w:rPr>
                                            <w:t xml:space="preserve"> č. 1</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634CC0">
                                      <w:trPr>
                                        <w:jc w:val="center"/>
                                      </w:trPr>
                                      <w:tc>
                                        <w:tcPr>
                                          <w:tcW w:w="0" w:type="auto"/>
                                          <w:vAlign w:val="center"/>
                                          <w:hideMark/>
                                        </w:tcPr>
                                        <w:p w:rsidR="00634CC0" w:rsidRDefault="00634CC0">
                                          <w:pPr>
                                            <w:jc w:val="center"/>
                                            <w:rPr>
                                              <w:rFonts w:eastAsia="Times New Roman"/>
                                            </w:rPr>
                                          </w:pPr>
                                          <w:r>
                                            <w:rPr>
                                              <w:rFonts w:eastAsia="Times New Roman"/>
                                              <w:noProof/>
                                            </w:rPr>
                                            <w:drawing>
                                              <wp:inline distT="0" distB="0" distL="0" distR="0">
                                                <wp:extent cx="5334000" cy="2987040"/>
                                                <wp:effectExtent l="0" t="0" r="0" b="3810"/>
                                                <wp:docPr id="11" name="Obrázek 11"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hideMark/>
                                        </w:tcPr>
                                        <w:p w:rsidR="00634CC0" w:rsidRDefault="00634CC0">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60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tcPr>
                                        <w:p w:rsidR="00634CC0" w:rsidRDefault="00634CC0">
                                          <w:pPr>
                                            <w:spacing w:after="150" w:line="360" w:lineRule="auto"/>
                                            <w:jc w:val="right"/>
                                            <w:rPr>
                                              <w:rFonts w:ascii="Arial" w:hAnsi="Arial" w:cs="Arial"/>
                                              <w:color w:val="D35400"/>
                                              <w:sz w:val="26"/>
                                              <w:szCs w:val="26"/>
                                            </w:rPr>
                                          </w:pPr>
                                          <w:r>
                                            <w:rPr>
                                              <w:rStyle w:val="Siln"/>
                                              <w:rFonts w:ascii="Arial" w:hAnsi="Arial" w:cs="Arial"/>
                                              <w:color w:val="FD7E14"/>
                                              <w:sz w:val="30"/>
                                              <w:szCs w:val="30"/>
                                            </w:rPr>
                                            <w:t>7. října 2022</w:t>
                                          </w:r>
                                        </w:p>
                                        <w:p w:rsidR="00634CC0" w:rsidRDefault="00634CC0">
                                          <w:pPr>
                                            <w:spacing w:after="150" w:line="360" w:lineRule="auto"/>
                                            <w:rPr>
                                              <w:rFonts w:ascii="Arial" w:hAnsi="Arial" w:cs="Arial"/>
                                              <w:color w:val="D35400"/>
                                              <w:sz w:val="26"/>
                                              <w:szCs w:val="26"/>
                                            </w:rPr>
                                          </w:pPr>
                                        </w:p>
                                        <w:p w:rsidR="00634CC0" w:rsidRDefault="00634CC0">
                                          <w:pPr>
                                            <w:spacing w:after="150" w:line="360" w:lineRule="auto"/>
                                            <w:rPr>
                                              <w:rFonts w:ascii="Arial" w:hAnsi="Arial" w:cs="Arial"/>
                                              <w:color w:val="D35400"/>
                                              <w:sz w:val="26"/>
                                              <w:szCs w:val="26"/>
                                            </w:rPr>
                                          </w:pPr>
                                          <w:r>
                                            <w:rPr>
                                              <w:rFonts w:ascii="Arial" w:hAnsi="Arial" w:cs="Arial"/>
                                              <w:color w:val="D35400"/>
                                              <w:sz w:val="26"/>
                                              <w:szCs w:val="26"/>
                                            </w:rPr>
                                            <w:t>Krásný den všem,</w:t>
                                          </w:r>
                                        </w:p>
                                        <w:p w:rsidR="00634CC0" w:rsidRDefault="00634CC0">
                                          <w:pPr>
                                            <w:spacing w:line="360" w:lineRule="auto"/>
                                            <w:rPr>
                                              <w:rFonts w:ascii="Arial" w:hAnsi="Arial" w:cs="Arial"/>
                                              <w:color w:val="D35400"/>
                                              <w:sz w:val="26"/>
                                              <w:szCs w:val="26"/>
                                            </w:rPr>
                                          </w:pPr>
                                          <w:r>
                                            <w:rPr>
                                              <w:rFonts w:ascii="Arial" w:hAnsi="Arial" w:cs="Arial"/>
                                              <w:color w:val="D35400"/>
                                              <w:sz w:val="26"/>
                                              <w:szCs w:val="26"/>
                                            </w:rPr>
                                            <w:t xml:space="preserve">právě  k vám doputoval první </w:t>
                                          </w:r>
                                          <w:proofErr w:type="spellStart"/>
                                          <w:r>
                                            <w:rPr>
                                              <w:rFonts w:ascii="Arial" w:hAnsi="Arial" w:cs="Arial"/>
                                              <w:color w:val="D35400"/>
                                              <w:sz w:val="26"/>
                                              <w:szCs w:val="26"/>
                                            </w:rPr>
                                            <w:t>newsletter</w:t>
                                          </w:r>
                                          <w:proofErr w:type="spellEnd"/>
                                          <w:r>
                                            <w:rPr>
                                              <w:rFonts w:ascii="Arial" w:hAnsi="Arial" w:cs="Arial"/>
                                              <w:color w:val="D35400"/>
                                              <w:sz w:val="26"/>
                                              <w:szCs w:val="26"/>
                                            </w:rPr>
                                            <w:t xml:space="preserve"> s informacemi a poradenstvím pro </w:t>
                                          </w:r>
                                          <w:proofErr w:type="spellStart"/>
                                          <w:r>
                                            <w:rPr>
                                              <w:rFonts w:ascii="Arial" w:hAnsi="Arial" w:cs="Arial"/>
                                              <w:color w:val="D35400"/>
                                              <w:sz w:val="26"/>
                                              <w:szCs w:val="26"/>
                                            </w:rPr>
                                            <w:t>letočšní</w:t>
                                          </w:r>
                                          <w:proofErr w:type="spellEnd"/>
                                          <w:r>
                                            <w:rPr>
                                              <w:rFonts w:ascii="Arial" w:hAnsi="Arial" w:cs="Arial"/>
                                              <w:color w:val="D35400"/>
                                              <w:sz w:val="26"/>
                                              <w:szCs w:val="26"/>
                                            </w:rPr>
                                            <w:t>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60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r>
                                            <w:rPr>
                                              <w:rStyle w:val="Siln"/>
                                              <w:rFonts w:ascii="Arial" w:hAnsi="Arial" w:cs="Arial"/>
                                              <w:color w:val="000000"/>
                                              <w:sz w:val="27"/>
                                              <w:szCs w:val="27"/>
                                            </w:rPr>
                                            <w:lastRenderedPageBreak/>
                                            <w:t xml:space="preserve">Informace pro ty, kdo jsou zvyklí na </w:t>
                                          </w:r>
                                          <w:proofErr w:type="spellStart"/>
                                          <w:r>
                                            <w:rPr>
                                              <w:rStyle w:val="Siln"/>
                                              <w:rFonts w:ascii="Arial" w:hAnsi="Arial" w:cs="Arial"/>
                                              <w:color w:val="000000"/>
                                              <w:sz w:val="27"/>
                                              <w:szCs w:val="27"/>
                                            </w:rPr>
                                            <w:t>newslettery</w:t>
                                          </w:r>
                                          <w:proofErr w:type="spellEnd"/>
                                          <w:r>
                                            <w:rPr>
                                              <w:rStyle w:val="Siln"/>
                                              <w:rFonts w:ascii="Arial" w:hAnsi="Arial" w:cs="Arial"/>
                                              <w:color w:val="000000"/>
                                              <w:sz w:val="27"/>
                                              <w:szCs w:val="27"/>
                                            </w:rPr>
                                            <w:t xml:space="preserve"> už z minulých let</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Pokud jste </w:t>
                                          </w:r>
                                          <w:proofErr w:type="spellStart"/>
                                          <w:r>
                                            <w:rPr>
                                              <w:rFonts w:ascii="Arial" w:hAnsi="Arial" w:cs="Arial"/>
                                              <w:color w:val="000000"/>
                                            </w:rPr>
                                            <w:t>newslettery</w:t>
                                          </w:r>
                                          <w:proofErr w:type="spellEnd"/>
                                          <w:r>
                                            <w:rPr>
                                              <w:rFonts w:ascii="Arial" w:hAnsi="Arial" w:cs="Arial"/>
                                              <w:color w:val="000000"/>
                                            </w:rPr>
                                            <w:t xml:space="preserve"> odebírali již v minulých letech, tak víte, že jsem je vždy začínala informací o tom, jak </w:t>
                                          </w:r>
                                          <w:proofErr w:type="spellStart"/>
                                          <w:r>
                                            <w:rPr>
                                              <w:rFonts w:ascii="Arial" w:hAnsi="Arial" w:cs="Arial"/>
                                              <w:color w:val="000000"/>
                                            </w:rPr>
                                            <w:t>newslettery</w:t>
                                          </w:r>
                                          <w:proofErr w:type="spellEnd"/>
                                          <w:r>
                                            <w:rPr>
                                              <w:rFonts w:ascii="Arial" w:hAnsi="Arial" w:cs="Arial"/>
                                              <w:color w:val="000000"/>
                                            </w:rPr>
                                            <w:t xml:space="preserve"> číst, protože někdy bývají opravdu obsáhlé. </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Letos tomu tak není, protože formát </w:t>
                                          </w:r>
                                          <w:proofErr w:type="spellStart"/>
                                          <w:r>
                                            <w:rPr>
                                              <w:rFonts w:ascii="Arial" w:hAnsi="Arial" w:cs="Arial"/>
                                              <w:color w:val="000000"/>
                                            </w:rPr>
                                            <w:t>newsletterů</w:t>
                                          </w:r>
                                          <w:proofErr w:type="spellEnd"/>
                                          <w:r>
                                            <w:rPr>
                                              <w:rFonts w:ascii="Arial" w:hAnsi="Arial" w:cs="Arial"/>
                                              <w:color w:val="000000"/>
                                            </w:rPr>
                                            <w:t xml:space="preserve"> je trochu jiný - jsou stručnější a kratší. Ne tím, že by obsahovaly méně důležitých informací jako takových, ale rozhodla jsem se z nich vypustit  články, které se zabývaly ryze poradenskou tématikou a byly většinou opravdu hodně obsáhlé.</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Poradenství se ale věnuji i nadále, takže články najdete  v informačních e-mailech  </w:t>
                                          </w:r>
                                          <w:hyperlink r:id="rId5" w:tgtFrame="_blank" w:history="1">
                                            <w:r>
                                              <w:rPr>
                                                <w:rStyle w:val="Hypertextovodkaz"/>
                                                <w:rFonts w:ascii="Arial" w:hAnsi="Arial" w:cs="Arial"/>
                                                <w:b/>
                                                <w:bCs/>
                                                <w:color w:val="09C269"/>
                                              </w:rPr>
                                              <w:t xml:space="preserve">"devítka v </w:t>
                                            </w:r>
                                            <w:proofErr w:type="spellStart"/>
                                            <w:r>
                                              <w:rPr>
                                                <w:rStyle w:val="Hypertextovodkaz"/>
                                                <w:rFonts w:ascii="Arial" w:hAnsi="Arial" w:cs="Arial"/>
                                                <w:b/>
                                                <w:bCs/>
                                                <w:color w:val="09C269"/>
                                              </w:rPr>
                                              <w:t>poho</w:t>
                                            </w:r>
                                            <w:proofErr w:type="spellEnd"/>
                                            <w:r>
                                              <w:rPr>
                                                <w:rStyle w:val="Hypertextovodkaz"/>
                                                <w:rFonts w:ascii="Arial" w:hAnsi="Arial" w:cs="Arial"/>
                                                <w:b/>
                                                <w:bCs/>
                                                <w:color w:val="09C269"/>
                                              </w:rPr>
                                              <w:t>"</w:t>
                                            </w:r>
                                          </w:hyperlink>
                                          <w:r>
                                            <w:rPr>
                                              <w:rFonts w:ascii="Arial" w:hAnsi="Arial" w:cs="Arial"/>
                                              <w:color w:val="000000"/>
                                            </w:rPr>
                                            <w:t xml:space="preserve"> , a některé z nich budu publikovat i na webu </w:t>
                                          </w:r>
                                          <w:r>
                                            <w:rPr>
                                              <w:rStyle w:val="Siln"/>
                                              <w:rFonts w:ascii="Arial" w:hAnsi="Arial" w:cs="Arial"/>
                                              <w:color w:val="000000"/>
                                            </w:rPr>
                                            <w:t>kampodevitce.cz </w:t>
                                          </w:r>
                                        </w:p>
                                        <w:p w:rsidR="00634CC0" w:rsidRDefault="00634CC0">
                                          <w:pPr>
                                            <w:spacing w:after="150" w:line="360" w:lineRule="auto"/>
                                            <w:rPr>
                                              <w:rFonts w:ascii="Arial" w:hAnsi="Arial" w:cs="Arial"/>
                                              <w:color w:val="000000"/>
                                              <w:sz w:val="21"/>
                                              <w:szCs w:val="21"/>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hideMark/>
                                        </w:tcPr>
                                        <w:p w:rsidR="00634CC0" w:rsidRDefault="00634CC0">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t>OBSAH</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634CC0">
                                      <w:trPr>
                                        <w:trHeight w:val="12"/>
                                        <w:jc w:val="center"/>
                                      </w:trPr>
                                      <w:tc>
                                        <w:tcPr>
                                          <w:tcW w:w="975" w:type="dxa"/>
                                          <w:vAlign w:val="center"/>
                                          <w:hideMark/>
                                        </w:tcPr>
                                        <w:p w:rsidR="00634CC0" w:rsidRDefault="00634CC0">
                                          <w:pPr>
                                            <w:rPr>
                                              <w:rFonts w:eastAsia="Times New Roman"/>
                                            </w:rPr>
                                          </w:pPr>
                                          <w:r>
                                            <w:rPr>
                                              <w:rFonts w:eastAsia="Times New Roman"/>
                                              <w:noProof/>
                                            </w:rPr>
                                            <w:drawing>
                                              <wp:inline distT="0" distB="0" distL="0" distR="0">
                                                <wp:extent cx="617220" cy="617220"/>
                                                <wp:effectExtent l="0" t="0" r="0" b="0"/>
                                                <wp:docPr id="10" name="Obrázek 10"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6c821aba8517252df7b6375bc916e1d2ea3d7aa7.png/f48b69e1b9f60b311772bb079550b8dec558ac7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27"/>
                                                    <w:szCs w:val="27"/>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color w:val="000000"/>
                                                  </w:rPr>
                                                </w:pPr>
                                                <w:r>
                                                  <w:rPr>
                                                    <w:rFonts w:ascii="Arial" w:eastAsia="Times New Roman" w:hAnsi="Arial" w:cs="Arial"/>
                                                    <w:color w:val="000000"/>
                                                  </w:rPr>
                                                  <w:t xml:space="preserve">přála bych si, abyste při čtení </w:t>
                                                </w:r>
                                                <w:proofErr w:type="spellStart"/>
                                                <w:r>
                                                  <w:rPr>
                                                    <w:rFonts w:ascii="Arial" w:eastAsia="Times New Roman" w:hAnsi="Arial" w:cs="Arial"/>
                                                    <w:color w:val="000000"/>
                                                  </w:rPr>
                                                  <w:t>newsletterů</w:t>
                                                </w:r>
                                                <w:proofErr w:type="spellEnd"/>
                                                <w:r>
                                                  <w:rPr>
                                                    <w:rFonts w:ascii="Arial" w:eastAsia="Times New Roman" w:hAnsi="Arial" w:cs="Arial"/>
                                                    <w:color w:val="000000"/>
                                                  </w:rPr>
                                                  <w:t xml:space="preserve"> neměli pocit, že jsem jen nějaký robot, odborník nebo rozesílací automat, ale také rodič jako vy.</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634CC0">
                                      <w:trPr>
                                        <w:trHeight w:val="12"/>
                                        <w:jc w:val="center"/>
                                      </w:trPr>
                                      <w:tc>
                                        <w:tcPr>
                                          <w:tcW w:w="975" w:type="dxa"/>
                                          <w:vAlign w:val="center"/>
                                          <w:hideMark/>
                                        </w:tcPr>
                                        <w:p w:rsidR="00634CC0" w:rsidRDefault="00634CC0">
                                          <w:pPr>
                                            <w:rPr>
                                              <w:rFonts w:eastAsia="Times New Roman"/>
                                            </w:rPr>
                                          </w:pPr>
                                          <w:r>
                                            <w:rPr>
                                              <w:rFonts w:eastAsia="Times New Roman"/>
                                              <w:noProof/>
                                            </w:rPr>
                                            <w:drawing>
                                              <wp:inline distT="0" distB="0" distL="0" distR="0">
                                                <wp:extent cx="617220" cy="617220"/>
                                                <wp:effectExtent l="0" t="0" r="0" b="0"/>
                                                <wp:docPr id="9" name="Obrázek 9"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e80061cab4e7242dce14e99807f7125042fca44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27"/>
                                                    <w:szCs w:val="27"/>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color w:val="000000"/>
                                                  </w:rPr>
                                                </w:pPr>
                                                <w:r>
                                                  <w:rPr>
                                                    <w:rFonts w:ascii="Arial" w:eastAsia="Times New Roman" w:hAnsi="Arial" w:cs="Arial"/>
                                                    <w:color w:val="000000"/>
                                                  </w:rPr>
                                                  <w:t xml:space="preserve">Balíček "devítka v </w:t>
                                                </w:r>
                                                <w:proofErr w:type="spellStart"/>
                                                <w:r>
                                                  <w:rPr>
                                                    <w:rFonts w:ascii="Arial" w:eastAsia="Times New Roman" w:hAnsi="Arial" w:cs="Arial"/>
                                                    <w:color w:val="000000"/>
                                                  </w:rPr>
                                                  <w:t>poho</w:t>
                                                </w:r>
                                                <w:proofErr w:type="spellEnd"/>
                                                <w:r>
                                                  <w:rPr>
                                                    <w:rFonts w:ascii="Arial" w:eastAsia="Times New Roman" w:hAnsi="Arial" w:cs="Arial"/>
                                                    <w:color w:val="000000"/>
                                                  </w:rPr>
                                                  <w:t>" / Přehlídky, veletrhy a prezentace středních škol / Zjistěte, jak jste na tom se znalostmi a připraveností na přijímačky</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634CC0">
                                      <w:trPr>
                                        <w:trHeight w:val="12"/>
                                        <w:jc w:val="center"/>
                                      </w:trPr>
                                      <w:tc>
                                        <w:tcPr>
                                          <w:tcW w:w="975" w:type="dxa"/>
                                          <w:vAlign w:val="center"/>
                                          <w:hideMark/>
                                        </w:tcPr>
                                        <w:p w:rsidR="00634CC0" w:rsidRDefault="00634CC0">
                                          <w:pPr>
                                            <w:rPr>
                                              <w:rFonts w:eastAsia="Times New Roman"/>
                                            </w:rPr>
                                          </w:pPr>
                                          <w:r>
                                            <w:rPr>
                                              <w:rFonts w:eastAsia="Times New Roman"/>
                                              <w:noProof/>
                                            </w:rPr>
                                            <w:lastRenderedPageBreak/>
                                            <w:drawing>
                                              <wp:inline distT="0" distB="0" distL="0" distR="0">
                                                <wp:extent cx="617220" cy="617220"/>
                                                <wp:effectExtent l="0" t="0" r="0" b="0"/>
                                                <wp:docPr id="8" name="Obrázek 8"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49e7196581572db102efde7426304768243acca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DOTAZ - Jak se rozhodovat kam po devítce?</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27"/>
                                                    <w:szCs w:val="27"/>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color w:val="000000"/>
                                                  </w:rPr>
                                                </w:pPr>
                                                <w:r>
                                                  <w:rPr>
                                                    <w:rFonts w:ascii="Arial" w:eastAsia="Times New Roman" w:hAnsi="Arial" w:cs="Arial"/>
                                                    <w:color w:val="000000"/>
                                                  </w:rPr>
                                                  <w:t>Velké téma, ve kterém zatím spousta deváťáků nemá vůbec jasno a na otázku "Kam půjdeš z devítky?" odpovídá "Nevím." Proto se dnes podíváme, kde a jak lze s hledáním začít.</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634CC0">
                                      <w:trPr>
                                        <w:trHeight w:val="12"/>
                                        <w:jc w:val="center"/>
                                      </w:trPr>
                                      <w:tc>
                                        <w:tcPr>
                                          <w:tcW w:w="975" w:type="dxa"/>
                                          <w:vAlign w:val="center"/>
                                          <w:hideMark/>
                                        </w:tcPr>
                                        <w:p w:rsidR="00634CC0" w:rsidRDefault="00634CC0">
                                          <w:pPr>
                                            <w:rPr>
                                              <w:rFonts w:eastAsia="Times New Roman"/>
                                            </w:rPr>
                                          </w:pPr>
                                          <w:r>
                                            <w:rPr>
                                              <w:rFonts w:eastAsia="Times New Roman"/>
                                              <w:noProof/>
                                            </w:rPr>
                                            <w:drawing>
                                              <wp:inline distT="0" distB="0" distL="0" distR="0">
                                                <wp:extent cx="617220" cy="617220"/>
                                                <wp:effectExtent l="0" t="0" r="0" b="0"/>
                                                <wp:docPr id="7" name="Obrázek 7"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descr="https://bucket.mlcdn.com/a/2247/2247097/images/7f9838308245bd7d79cc648773f54b597b0161e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27"/>
                                                    <w:szCs w:val="27"/>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color w:val="000000"/>
                                                  </w:rPr>
                                                </w:pPr>
                                                <w:r>
                                                  <w:rPr>
                                                    <w:rFonts w:ascii="Arial" w:eastAsia="Times New Roman" w:hAnsi="Arial" w:cs="Arial"/>
                                                    <w:color w:val="000000"/>
                                                  </w:rPr>
                                                  <w:t xml:space="preserve">Odkaz na test profesní orientace / Rozhovor z časopisu </w:t>
                                                </w:r>
                                                <w:proofErr w:type="spellStart"/>
                                                <w:r>
                                                  <w:rPr>
                                                    <w:rFonts w:ascii="Arial" w:eastAsia="Times New Roman" w:hAnsi="Arial" w:cs="Arial"/>
                                                    <w:color w:val="000000"/>
                                                  </w:rPr>
                                                  <w:t>EDUzín</w:t>
                                                </w:r>
                                                <w:proofErr w:type="spellEnd"/>
                                                <w:r>
                                                  <w:rPr>
                                                    <w:rFonts w:ascii="Arial" w:eastAsia="Times New Roman" w:hAnsi="Arial" w:cs="Arial"/>
                                                    <w:color w:val="000000"/>
                                                  </w:rPr>
                                                  <w:t xml:space="preserve"> s kariérovým poradcem / Příprava na přijímačky /</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634CC0">
                                      <w:trPr>
                                        <w:trHeight w:val="12"/>
                                        <w:jc w:val="center"/>
                                      </w:trPr>
                                      <w:tc>
                                        <w:tcPr>
                                          <w:tcW w:w="975" w:type="dxa"/>
                                          <w:vAlign w:val="center"/>
                                          <w:hideMark/>
                                        </w:tcPr>
                                        <w:p w:rsidR="00634CC0" w:rsidRDefault="00634CC0">
                                          <w:pPr>
                                            <w:rPr>
                                              <w:rFonts w:eastAsia="Times New Roman"/>
                                            </w:rPr>
                                          </w:pPr>
                                          <w:r>
                                            <w:rPr>
                                              <w:rFonts w:eastAsia="Times New Roman"/>
                                              <w:noProof/>
                                            </w:rPr>
                                            <w:drawing>
                                              <wp:inline distT="0" distB="0" distL="0" distR="0">
                                                <wp:extent cx="617220" cy="617220"/>
                                                <wp:effectExtent l="0" t="0" r="0" b="0"/>
                                                <wp:docPr id="6" name="Obrázek 6"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4" descr="https://bucket.mlcdn.com/a/2247/2247097/images/e506b56b2f33aee82384ee044213bf3a9638eb4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27"/>
                                                    <w:szCs w:val="27"/>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color w:val="000000"/>
                                                  </w:rPr>
                                                </w:pPr>
                                                <w:r>
                                                  <w:rPr>
                                                    <w:rFonts w:ascii="Arial" w:eastAsia="Times New Roman" w:hAnsi="Arial" w:cs="Arial"/>
                                                    <w:color w:val="000000"/>
                                                  </w:rPr>
                                                  <w:t xml:space="preserve">Další </w:t>
                                                </w:r>
                                                <w:proofErr w:type="spellStart"/>
                                                <w:r>
                                                  <w:rPr>
                                                    <w:rFonts w:ascii="Arial" w:eastAsia="Times New Roman" w:hAnsi="Arial" w:cs="Arial"/>
                                                    <w:color w:val="000000"/>
                                                  </w:rPr>
                                                  <w:t>newsletter</w:t>
                                                </w:r>
                                                <w:proofErr w:type="spellEnd"/>
                                                <w:r>
                                                  <w:rPr>
                                                    <w:rFonts w:ascii="Arial" w:eastAsia="Times New Roman" w:hAnsi="Arial" w:cs="Arial"/>
                                                    <w:color w:val="000000"/>
                                                  </w:rPr>
                                                  <w:t xml:space="preserve"> můžete očekávat ve druhé půlce října a určitě se v něm chci věnovat dnům otevřených dveří, na které se mnozí ptáte a zajímáte se o ně.</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60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634CC0">
                                      <w:trPr>
                                        <w:trHeight w:val="12"/>
                                        <w:jc w:val="center"/>
                                      </w:trPr>
                                      <w:tc>
                                        <w:tcPr>
                                          <w:tcW w:w="1425" w:type="dxa"/>
                                          <w:vAlign w:val="center"/>
                                          <w:hideMark/>
                                        </w:tcPr>
                                        <w:p w:rsidR="00634CC0" w:rsidRDefault="00634CC0">
                                          <w:pPr>
                                            <w:rPr>
                                              <w:rFonts w:eastAsia="Times New Roman"/>
                                            </w:rPr>
                                          </w:pPr>
                                          <w:r>
                                            <w:rPr>
                                              <w:rFonts w:eastAsia="Times New Roman"/>
                                              <w:noProof/>
                                            </w:rPr>
                                            <w:drawing>
                                              <wp:inline distT="0" distB="0" distL="0" distR="0">
                                                <wp:extent cx="906780" cy="906780"/>
                                                <wp:effectExtent l="0" t="0" r="7620" b="7620"/>
                                                <wp:docPr id="5" name="Obrázek 5"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0" descr="https://bucket.mlcdn.com/a/2247/2247097/images/6c821aba8517252df7b6375bc916e1d2ea3d7aa7.png/f48b69e1b9f60b311772bb079550b8dec558ac7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přála bych si, abyste při čtení </w:t>
                                          </w:r>
                                          <w:proofErr w:type="spellStart"/>
                                          <w:r>
                                            <w:rPr>
                                              <w:rFonts w:ascii="Arial" w:hAnsi="Arial" w:cs="Arial"/>
                                              <w:color w:val="000000"/>
                                            </w:rPr>
                                            <w:t>newsletterů</w:t>
                                          </w:r>
                                          <w:proofErr w:type="spellEnd"/>
                                          <w:r>
                                            <w:rPr>
                                              <w:rFonts w:ascii="Arial" w:hAnsi="Arial" w:cs="Arial"/>
                                              <w:color w:val="000000"/>
                                            </w:rPr>
                                            <w:t xml:space="preserve"> neměli pocit, že jsem jen nějaký robot, odborník nebo rozesílací automat, ale také rodič jako vy, který si před pár lety prošel stejným období, které je nyní před vámi a vašimi dětmi.</w:t>
                                          </w:r>
                                          <w:r>
                                            <w:rPr>
                                              <w:rFonts w:ascii="Arial" w:hAnsi="Arial" w:cs="Arial"/>
                                              <w:color w:val="000000"/>
                                            </w:rPr>
                                            <w:br/>
                                          </w:r>
                                          <w:r>
                                            <w:rPr>
                                              <w:rFonts w:ascii="Arial" w:hAnsi="Arial" w:cs="Arial"/>
                                              <w:color w:val="000000"/>
                                            </w:rPr>
                                            <w:br/>
                                            <w:t xml:space="preserve">Proto chci na začátek každého </w:t>
                                          </w:r>
                                          <w:proofErr w:type="spellStart"/>
                                          <w:r>
                                            <w:rPr>
                                              <w:rFonts w:ascii="Arial" w:hAnsi="Arial" w:cs="Arial"/>
                                              <w:color w:val="000000"/>
                                            </w:rPr>
                                            <w:t>newsletteru</w:t>
                                          </w:r>
                                          <w:proofErr w:type="spellEnd"/>
                                          <w:r>
                                            <w:rPr>
                                              <w:rFonts w:ascii="Arial" w:hAnsi="Arial" w:cs="Arial"/>
                                              <w:color w:val="000000"/>
                                            </w:rPr>
                                            <w:t xml:space="preserve"> přidat alespoň přivítání - a možná pár vět navíc :-). </w:t>
                                          </w:r>
                                          <w:r>
                                            <w:rPr>
                                              <w:rFonts w:ascii="Arial" w:hAnsi="Arial" w:cs="Arial"/>
                                              <w:color w:val="000000"/>
                                            </w:rPr>
                                            <w:br/>
                                          </w:r>
                                          <w:r>
                                            <w:rPr>
                                              <w:rFonts w:ascii="Arial" w:hAnsi="Arial" w:cs="Arial"/>
                                              <w:color w:val="000000"/>
                                            </w:rPr>
                                            <w:br/>
                                            <w:t>Dnes vás chci znovu povzbudit a ujistit, že období devítky je sice obdobím náročným,  ale že se dá zvládnout bez velkých stresů i emocí. Zejména pokud nebudete věci odkládat a nechávat na poslední chvíli.</w:t>
                                          </w:r>
                                          <w:r>
                                            <w:rPr>
                                              <w:rFonts w:ascii="Arial" w:hAnsi="Arial" w:cs="Arial"/>
                                              <w:color w:val="000000"/>
                                            </w:rPr>
                                            <w:br/>
                                          </w:r>
                                          <w:r>
                                            <w:rPr>
                                              <w:rFonts w:ascii="Arial" w:hAnsi="Arial" w:cs="Arial"/>
                                              <w:color w:val="000000"/>
                                            </w:rPr>
                                            <w:lastRenderedPageBreak/>
                                            <w:br/>
                                            <w:t>Budu ráda, pokud vás budu moci tímto obdobím provázet a v rámci možností vám ho usnadnit.</w:t>
                                          </w:r>
                                          <w:r>
                                            <w:rPr>
                                              <w:rFonts w:ascii="Arial" w:hAnsi="Arial" w:cs="Arial"/>
                                              <w:color w:val="000000"/>
                                            </w:rPr>
                                            <w:br/>
                                          </w:r>
                                          <w:r>
                                            <w:rPr>
                                              <w:rFonts w:ascii="Arial" w:hAnsi="Arial" w:cs="Arial"/>
                                              <w:color w:val="000000"/>
                                            </w:rPr>
                                            <w:br/>
                                            <w:t>Přeji vám hezké podzimní dny</w:t>
                                          </w:r>
                                          <w:r>
                                            <w:rPr>
                                              <w:rFonts w:ascii="Arial" w:hAnsi="Arial" w:cs="Arial"/>
                                              <w:color w:val="000000"/>
                                            </w:rPr>
                                            <w:br/>
                                          </w:r>
                                          <w:r>
                                            <w:rPr>
                                              <w:rFonts w:ascii="Arial" w:hAnsi="Arial" w:cs="Arial"/>
                                              <w:color w:val="000000"/>
                                            </w:rPr>
                                            <w:br/>
                                            <w:t>Pavla Lopatková</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634CC0">
                                      <w:trPr>
                                        <w:trHeight w:val="12"/>
                                        <w:jc w:val="center"/>
                                      </w:trPr>
                                      <w:tc>
                                        <w:tcPr>
                                          <w:tcW w:w="1425" w:type="dxa"/>
                                          <w:vAlign w:val="center"/>
                                          <w:hideMark/>
                                        </w:tcPr>
                                        <w:p w:rsidR="00634CC0" w:rsidRDefault="00634CC0">
                                          <w:pPr>
                                            <w:rPr>
                                              <w:rFonts w:eastAsia="Times New Roman"/>
                                            </w:rPr>
                                          </w:pPr>
                                          <w:r>
                                            <w:rPr>
                                              <w:rFonts w:eastAsia="Times New Roman"/>
                                              <w:noProof/>
                                            </w:rPr>
                                            <w:drawing>
                                              <wp:inline distT="0" distB="0" distL="0" distR="0">
                                                <wp:extent cx="906780" cy="906780"/>
                                                <wp:effectExtent l="0" t="0" r="7620" b="7620"/>
                                                <wp:docPr id="4" name="Obrázek 4"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0" descr="https://bucket.mlcdn.com/a/2247/2247097/images/e80061cab4e7242dce14e99807f7125042fca44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u w:val="single"/>
                                            </w:rPr>
                                            <w:t xml:space="preserve">Pro všechny rodiče i deváťáky, kteří chtějí projít devítku v klidu. jsem připravila novou službu v podobě Balíčku "devítka v </w:t>
                                          </w:r>
                                          <w:proofErr w:type="spellStart"/>
                                          <w:r>
                                            <w:rPr>
                                              <w:rStyle w:val="Siln"/>
                                              <w:rFonts w:ascii="Arial" w:hAnsi="Arial" w:cs="Arial"/>
                                              <w:color w:val="FD7E14"/>
                                              <w:sz w:val="27"/>
                                              <w:szCs w:val="27"/>
                                              <w:u w:val="single"/>
                                            </w:rPr>
                                            <w:t>poho</w:t>
                                          </w:r>
                                          <w:proofErr w:type="spellEnd"/>
                                          <w:r>
                                            <w:rPr>
                                              <w:rStyle w:val="Siln"/>
                                              <w:rFonts w:ascii="Arial" w:hAnsi="Arial" w:cs="Arial"/>
                                              <w:color w:val="FD7E14"/>
                                              <w:sz w:val="27"/>
                                              <w:szCs w:val="27"/>
                                              <w:u w:val="single"/>
                                            </w:rPr>
                                            <w:t>"</w:t>
                                          </w:r>
                                        </w:p>
                                        <w:p w:rsidR="00634CC0" w:rsidRDefault="00634CC0">
                                          <w:pPr>
                                            <w:spacing w:after="150" w:line="360" w:lineRule="auto"/>
                                            <w:rPr>
                                              <w:rFonts w:ascii="Arial" w:hAnsi="Arial" w:cs="Arial"/>
                                              <w:color w:val="000000"/>
                                              <w:sz w:val="21"/>
                                              <w:szCs w:val="21"/>
                                            </w:rPr>
                                          </w:pPr>
                                          <w:r>
                                            <w:rPr>
                                              <w:rStyle w:val="Siln"/>
                                              <w:rFonts w:ascii="Arial" w:hAnsi="Arial" w:cs="Arial"/>
                                              <w:color w:val="000000"/>
                                              <w:sz w:val="21"/>
                                              <w:szCs w:val="21"/>
                                            </w:rPr>
                                            <w:t> </w:t>
                                          </w:r>
                                          <w:r>
                                            <w:rPr>
                                              <w:rFonts w:ascii="Arial" w:hAnsi="Arial" w:cs="Arial"/>
                                              <w:color w:val="000000"/>
                                            </w:rPr>
                                            <w:t>Pokud si ho pořídíte, čeká na vás začátkem každého měsíce speciální e-mail se souhrnem informací, co vše je v daném období potřeba řešit, abyste byli v pohodě a nic zásadního „neprošvihli“. </w:t>
                                          </w:r>
                                        </w:p>
                                        <w:p w:rsidR="00634CC0" w:rsidRDefault="00634CC0">
                                          <w:pPr>
                                            <w:spacing w:after="150" w:line="360" w:lineRule="auto"/>
                                            <w:rPr>
                                              <w:rFonts w:ascii="Arial" w:hAnsi="Arial" w:cs="Arial"/>
                                              <w:color w:val="000000"/>
                                              <w:sz w:val="21"/>
                                              <w:szCs w:val="21"/>
                                            </w:rPr>
                                          </w:pPr>
                                          <w:r>
                                            <w:rPr>
                                              <w:rFonts w:ascii="Arial" w:hAnsi="Arial" w:cs="Arial"/>
                                              <w:color w:val="000000"/>
                                            </w:rPr>
                                            <w:t>Pro lepší představu, jak takový e-mail vypadá a co vněm můžete najít, jsem vám ten zářijový poslala včera do vaší e-mailové schránky :-) </w:t>
                                          </w:r>
                                          <w:r>
                                            <w:rPr>
                                              <w:rFonts w:ascii="Arial" w:hAnsi="Arial" w:cs="Arial"/>
                                              <w:color w:val="000000"/>
                                            </w:rPr>
                                            <w:br/>
                                          </w:r>
                                          <w:r>
                                            <w:rPr>
                                              <w:rFonts w:ascii="Arial" w:hAnsi="Arial" w:cs="Arial"/>
                                              <w:color w:val="000000"/>
                                              <w:sz w:val="21"/>
                                              <w:szCs w:val="21"/>
                                            </w:rPr>
                                            <w:br/>
                                          </w:r>
                                          <w:r>
                                            <w:rPr>
                                              <w:rStyle w:val="Siln"/>
                                              <w:rFonts w:ascii="Arial" w:hAnsi="Arial" w:cs="Arial"/>
                                              <w:color w:val="000000"/>
                                              <w:u w:val="single"/>
                                            </w:rPr>
                                            <w:t>Kromě tohoto každoměsíčního e-mailu získáte v rámci balíčku</w:t>
                                          </w:r>
                                        </w:p>
                                        <w:p w:rsidR="00634CC0" w:rsidRDefault="00634CC0">
                                          <w:pPr>
                                            <w:spacing w:after="150" w:line="360" w:lineRule="auto"/>
                                            <w:rPr>
                                              <w:rFonts w:ascii="Arial" w:hAnsi="Arial" w:cs="Arial"/>
                                              <w:color w:val="000000"/>
                                              <w:sz w:val="21"/>
                                              <w:szCs w:val="21"/>
                                            </w:rPr>
                                          </w:pPr>
                                          <w:r>
                                            <w:rPr>
                                              <w:rStyle w:val="Siln"/>
                                              <w:rFonts w:ascii="Arial" w:hAnsi="Arial" w:cs="Arial"/>
                                              <w:color w:val="000000"/>
                                            </w:rPr>
                                            <w:t>1)</w:t>
                                          </w:r>
                                          <w:r>
                                            <w:rPr>
                                              <w:rFonts w:ascii="Arial" w:hAnsi="Arial" w:cs="Arial"/>
                                              <w:color w:val="000000"/>
                                            </w:rPr>
                                            <w:t xml:space="preserve"> </w:t>
                                          </w:r>
                                          <w:hyperlink r:id="rId13" w:tgtFrame="_blank" w:history="1">
                                            <w:r>
                                              <w:rPr>
                                                <w:rStyle w:val="Siln"/>
                                                <w:rFonts w:ascii="Arial" w:hAnsi="Arial" w:cs="Arial"/>
                                                <w:color w:val="09C269"/>
                                                <w:u w:val="single"/>
                                              </w:rPr>
                                              <w:t>Sadu 3 publikací</w:t>
                                            </w:r>
                                          </w:hyperlink>
                                          <w:r>
                                            <w:rPr>
                                              <w:rFonts w:ascii="Arial" w:hAnsi="Arial" w:cs="Arial"/>
                                              <w:color w:val="000000"/>
                                            </w:rPr>
                                            <w:t xml:space="preserve"> (v hodnotě 415,- Kč) pro snazší výběr profesního zaměření i vhodného oboru a SŠ včetně brožurky, jak se správně připravit na dny otevřených dveří. </w:t>
                                          </w:r>
                                        </w:p>
                                        <w:p w:rsidR="00634CC0" w:rsidRDefault="00634CC0">
                                          <w:pPr>
                                            <w:spacing w:after="150" w:line="360" w:lineRule="auto"/>
                                            <w:rPr>
                                              <w:rFonts w:ascii="Arial" w:hAnsi="Arial" w:cs="Arial"/>
                                              <w:color w:val="000000"/>
                                              <w:sz w:val="21"/>
                                              <w:szCs w:val="21"/>
                                            </w:rPr>
                                          </w:pPr>
                                          <w:r>
                                            <w:rPr>
                                              <w:rStyle w:val="Siln"/>
                                              <w:rFonts w:ascii="Arial" w:hAnsi="Arial" w:cs="Arial"/>
                                              <w:color w:val="000000"/>
                                            </w:rPr>
                                            <w:t xml:space="preserve">2) </w:t>
                                          </w:r>
                                          <w:r>
                                            <w:rPr>
                                              <w:rFonts w:ascii="Arial" w:hAnsi="Arial" w:cs="Arial"/>
                                              <w:color w:val="000000"/>
                                            </w:rPr>
                                            <w:t xml:space="preserve">Speciální 20% slevu na přípravu na přijímačky a všechny služby od společnosti </w:t>
                                          </w:r>
                                          <w:hyperlink r:id="rId14" w:tgtFrame="_blank" w:history="1">
                                            <w:r>
                                              <w:rPr>
                                                <w:rStyle w:val="Hypertextovodkaz"/>
                                                <w:rFonts w:ascii="Arial" w:hAnsi="Arial" w:cs="Arial"/>
                                                <w:b/>
                                                <w:bCs/>
                                                <w:color w:val="09C269"/>
                                              </w:rPr>
                                              <w:t>To dáš!</w:t>
                                            </w:r>
                                          </w:hyperlink>
                                          <w:r>
                                            <w:rPr>
                                              <w:rFonts w:ascii="Arial" w:hAnsi="Arial" w:cs="Arial"/>
                                              <w:color w:val="000000"/>
                                            </w:rPr>
                                            <w:t xml:space="preserve"> </w:t>
                                          </w:r>
                                        </w:p>
                                        <w:p w:rsidR="00634CC0" w:rsidRDefault="00634CC0">
                                          <w:pPr>
                                            <w:spacing w:after="150" w:line="360" w:lineRule="auto"/>
                                            <w:rPr>
                                              <w:rFonts w:ascii="Arial" w:hAnsi="Arial" w:cs="Arial"/>
                                              <w:color w:val="000000"/>
                                              <w:sz w:val="21"/>
                                              <w:szCs w:val="21"/>
                                            </w:rPr>
                                          </w:pPr>
                                          <w:r>
                                            <w:rPr>
                                              <w:rStyle w:val="Siln"/>
                                              <w:rFonts w:ascii="Arial" w:hAnsi="Arial" w:cs="Arial"/>
                                              <w:color w:val="000000"/>
                                            </w:rPr>
                                            <w:lastRenderedPageBreak/>
                                            <w:t>3)</w:t>
                                          </w:r>
                                          <w:r>
                                            <w:rPr>
                                              <w:rFonts w:ascii="Arial" w:hAnsi="Arial" w:cs="Arial"/>
                                              <w:color w:val="000000"/>
                                            </w:rPr>
                                            <w:t xml:space="preserve"> Možnost krátké e-mailové konzultace (zodpovězení vašich dotazů) související s výběrem SŠ, přípravy na přijímačky, procesem podávání přihlášek apod.</w:t>
                                          </w:r>
                                        </w:p>
                                        <w:p w:rsidR="00634CC0" w:rsidRDefault="00634CC0">
                                          <w:pPr>
                                            <w:spacing w:after="150" w:line="360" w:lineRule="auto"/>
                                            <w:rPr>
                                              <w:rFonts w:ascii="Arial" w:hAnsi="Arial" w:cs="Arial"/>
                                              <w:color w:val="000000"/>
                                              <w:sz w:val="21"/>
                                              <w:szCs w:val="21"/>
                                            </w:rPr>
                                          </w:pPr>
                                          <w:r>
                                            <w:rPr>
                                              <w:rFonts w:ascii="Arial" w:hAnsi="Arial" w:cs="Arial"/>
                                              <w:color w:val="000000"/>
                                            </w:rPr>
                                            <w:t>Více informací a možnost balíček objednat najdete zde </w:t>
                                          </w:r>
                                          <w:hyperlink r:id="rId15" w:tgtFrame="_blank" w:history="1">
                                            <w:r>
                                              <w:rPr>
                                                <w:rStyle w:val="Siln"/>
                                                <w:rFonts w:ascii="Arial" w:hAnsi="Arial" w:cs="Arial"/>
                                                <w:color w:val="09C269"/>
                                                <w:u w:val="single"/>
                                              </w:rPr>
                                              <w:t xml:space="preserve">"devítka v </w:t>
                                            </w:r>
                                            <w:proofErr w:type="spellStart"/>
                                            <w:r>
                                              <w:rPr>
                                                <w:rStyle w:val="Siln"/>
                                                <w:rFonts w:ascii="Arial" w:hAnsi="Arial" w:cs="Arial"/>
                                                <w:color w:val="09C269"/>
                                                <w:u w:val="single"/>
                                              </w:rPr>
                                              <w:t>poho</w:t>
                                            </w:r>
                                            <w:proofErr w:type="spellEnd"/>
                                            <w:r>
                                              <w:rPr>
                                                <w:rStyle w:val="Siln"/>
                                                <w:rFonts w:ascii="Arial" w:hAnsi="Arial" w:cs="Arial"/>
                                                <w:color w:val="09C269"/>
                                                <w:u w:val="single"/>
                                              </w:rPr>
                                              <w:t>"</w:t>
                                            </w:r>
                                          </w:hyperlink>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u w:val="single"/>
                                            </w:rPr>
                                            <w:t>Veletrhy, burzy a prezentační výstavy středních škol</w:t>
                                          </w:r>
                                        </w:p>
                                        <w:p w:rsidR="00634CC0" w:rsidRDefault="00634CC0">
                                          <w:pPr>
                                            <w:spacing w:after="150" w:line="360" w:lineRule="auto"/>
                                            <w:rPr>
                                              <w:rFonts w:ascii="Arial" w:hAnsi="Arial" w:cs="Arial"/>
                                              <w:color w:val="000000"/>
                                              <w:sz w:val="21"/>
                                              <w:szCs w:val="21"/>
                                            </w:rPr>
                                          </w:pPr>
                                          <w:r>
                                            <w:rPr>
                                              <w:rFonts w:ascii="Arial" w:hAnsi="Arial" w:cs="Arial"/>
                                              <w:color w:val="000000"/>
                                            </w:rPr>
                                            <w:t>Už do začátku října probíhají napříč celou republikou prezentační výstavy, burzy a veletrhy škol. Přehledy těchto prezentačních akcí najdete zde  </w:t>
                                          </w:r>
                                          <w:hyperlink r:id="rId16" w:tgtFrame="_blank" w:history="1">
                                            <w:r>
                                              <w:rPr>
                                                <w:rStyle w:val="Hypertextovodkaz"/>
                                                <w:rFonts w:ascii="Arial" w:hAnsi="Arial" w:cs="Arial"/>
                                                <w:b/>
                                                <w:bCs/>
                                                <w:color w:val="09C269"/>
                                              </w:rPr>
                                              <w:t>Burzy škol</w:t>
                                            </w:r>
                                          </w:hyperlink>
                                          <w:r>
                                            <w:rPr>
                                              <w:rFonts w:ascii="Arial" w:hAnsi="Arial" w:cs="Arial"/>
                                              <w:color w:val="000000"/>
                                            </w:rPr>
                                            <w:t>,</w:t>
                                          </w:r>
                                          <w:r>
                                            <w:rPr>
                                              <w:rStyle w:val="Siln"/>
                                              <w:rFonts w:ascii="Arial" w:hAnsi="Arial" w:cs="Arial"/>
                                              <w:color w:val="000000"/>
                                            </w:rPr>
                                            <w:t> </w:t>
                                          </w:r>
                                          <w:hyperlink r:id="rId17" w:tgtFrame="_blank" w:history="1">
                                            <w:r>
                                              <w:rPr>
                                                <w:rStyle w:val="Hypertextovodkaz"/>
                                                <w:rFonts w:ascii="Arial" w:hAnsi="Arial" w:cs="Arial"/>
                                                <w:b/>
                                                <w:bCs/>
                                                <w:color w:val="09C269"/>
                                              </w:rPr>
                                              <w:t>Prezentační výstavy SŠ</w:t>
                                            </w:r>
                                          </w:hyperlink>
                                          <w:r>
                                            <w:rPr>
                                              <w:rFonts w:ascii="Arial" w:hAnsi="Arial" w:cs="Arial"/>
                                              <w:color w:val="000000"/>
                                            </w:rPr>
                                            <w:t>, </w:t>
                                          </w:r>
                                          <w:hyperlink r:id="rId18" w:tgtFrame="_blank" w:history="1">
                                            <w:r>
                                              <w:rPr>
                                                <w:rStyle w:val="Hypertextovodkaz"/>
                                                <w:rFonts w:ascii="Arial" w:hAnsi="Arial" w:cs="Arial"/>
                                                <w:b/>
                                                <w:bCs/>
                                                <w:color w:val="09C269"/>
                                              </w:rPr>
                                              <w:t>Jihočeský kraj</w:t>
                                            </w:r>
                                          </w:hyperlink>
                                          <w:r>
                                            <w:rPr>
                                              <w:rStyle w:val="Siln"/>
                                              <w:rFonts w:ascii="Arial" w:hAnsi="Arial" w:cs="Arial"/>
                                              <w:color w:val="000000"/>
                                            </w:rPr>
                                            <w:t> </w:t>
                                          </w:r>
                                          <w:r>
                                            <w:rPr>
                                              <w:rFonts w:ascii="Arial" w:hAnsi="Arial" w:cs="Arial"/>
                                              <w:color w:val="000000"/>
                                            </w:rPr>
                                            <w:t xml:space="preserve">a </w:t>
                                          </w:r>
                                          <w:hyperlink r:id="rId19" w:tgtFrame="_blank" w:history="1">
                                            <w:r>
                                              <w:rPr>
                                                <w:rStyle w:val="Hypertextovodkaz"/>
                                                <w:rFonts w:ascii="Arial" w:hAnsi="Arial" w:cs="Arial"/>
                                                <w:b/>
                                                <w:bCs/>
                                                <w:color w:val="09C269"/>
                                              </w:rPr>
                                              <w:t>Online burzy</w:t>
                                            </w:r>
                                          </w:hyperlink>
                                        </w:p>
                                        <w:p w:rsidR="00634CC0" w:rsidRDefault="00634CC0">
                                          <w:pPr>
                                            <w:spacing w:after="150" w:line="360" w:lineRule="auto"/>
                                            <w:rPr>
                                              <w:rFonts w:ascii="Arial" w:hAnsi="Arial" w:cs="Arial"/>
                                              <w:color w:val="000000"/>
                                              <w:sz w:val="21"/>
                                              <w:szCs w:val="21"/>
                                            </w:rPr>
                                          </w:pPr>
                                          <w:r>
                                            <w:rPr>
                                              <w:rFonts w:ascii="Arial" w:hAnsi="Arial" w:cs="Arial"/>
                                              <w:color w:val="000000"/>
                                            </w:rPr>
                                            <w:t>Přehledy mohou být průběžně doplňovány a aktualizovány, tedy doporučuji občas odkazy znovu zkontrolovat, aby vám ve vašem okolí nic neuteklo.</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u w:val="single"/>
                                            </w:rPr>
                                            <w:t>Zjistěte si, jak jste na tom s připraveností na přijímačky</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Využijte k tomu cvičné </w:t>
                                          </w:r>
                                          <w:proofErr w:type="spellStart"/>
                                          <w:r>
                                            <w:rPr>
                                              <w:rFonts w:ascii="Arial" w:hAnsi="Arial" w:cs="Arial"/>
                                              <w:color w:val="000000"/>
                                            </w:rPr>
                                            <w:t>přijímačkové</w:t>
                                          </w:r>
                                          <w:proofErr w:type="spellEnd"/>
                                          <w:r>
                                            <w:rPr>
                                              <w:rFonts w:ascii="Arial" w:hAnsi="Arial" w:cs="Arial"/>
                                              <w:color w:val="000000"/>
                                            </w:rPr>
                                            <w:t xml:space="preserve"> testy anebo testy z minulých let, které najdete například na těch to odkazech </w:t>
                                          </w:r>
                                          <w:hyperlink r:id="rId20" w:tgtFrame="_blank" w:history="1">
                                            <w:r>
                                              <w:rPr>
                                                <w:rStyle w:val="Siln"/>
                                                <w:rFonts w:ascii="Arial" w:hAnsi="Arial" w:cs="Arial"/>
                                                <w:color w:val="09C269"/>
                                                <w:u w:val="single"/>
                                              </w:rPr>
                                              <w:t>https://www.statniprijimacky.cz/</w:t>
                                            </w:r>
                                          </w:hyperlink>
                                          <w:r>
                                            <w:rPr>
                                              <w:rFonts w:ascii="Arial" w:hAnsi="Arial" w:cs="Arial"/>
                                              <w:color w:val="000000"/>
                                            </w:rPr>
                                            <w:t xml:space="preserve">  </w:t>
                                          </w:r>
                                          <w:hyperlink r:id="rId21" w:tgtFrame="_blank" w:history="1">
                                            <w:r>
                                              <w:rPr>
                                                <w:rStyle w:val="Siln"/>
                                                <w:rFonts w:ascii="Arial" w:hAnsi="Arial" w:cs="Arial"/>
                                                <w:color w:val="09C269"/>
                                                <w:u w:val="single"/>
                                              </w:rPr>
                                              <w:t>https://prijimacky.cermat.cz/menu/testova-zadani-k-procvicovani</w:t>
                                            </w:r>
                                          </w:hyperlink>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Vyzkoušejte si </w:t>
                                          </w:r>
                                          <w:r>
                                            <w:rPr>
                                              <w:rStyle w:val="Siln"/>
                                              <w:rFonts w:ascii="Arial" w:hAnsi="Arial" w:cs="Arial"/>
                                              <w:color w:val="000000"/>
                                            </w:rPr>
                                            <w:t>udělat test celý najednou</w:t>
                                          </w:r>
                                          <w:r>
                                            <w:rPr>
                                              <w:rFonts w:ascii="Arial" w:hAnsi="Arial" w:cs="Arial"/>
                                              <w:color w:val="000000"/>
                                            </w:rPr>
                                            <w:t xml:space="preserve"> (v jednom kuse a bez přestávky, zkrátka ta, jak to budete dělat u přijímacích zkoušek) a spočítejte si, kolik bodů získáte. Zvlášť z matematiky a zvlášť z češtiny. </w:t>
                                          </w:r>
                                        </w:p>
                                        <w:p w:rsidR="00634CC0" w:rsidRDefault="00634CC0">
                                          <w:pPr>
                                            <w:spacing w:after="150" w:line="360" w:lineRule="auto"/>
                                            <w:rPr>
                                              <w:rFonts w:ascii="Arial" w:hAnsi="Arial" w:cs="Arial"/>
                                              <w:color w:val="000000"/>
                                              <w:sz w:val="21"/>
                                              <w:szCs w:val="21"/>
                                            </w:rPr>
                                          </w:pPr>
                                          <w:r>
                                            <w:rPr>
                                              <w:rFonts w:ascii="Arial" w:hAnsi="Arial" w:cs="Arial"/>
                                              <w:color w:val="000000"/>
                                            </w:rPr>
                                            <w:t>Získáte tak představu o tom, jak na tom jste, a podle toho také o tom, jak moc intenzivně a na čem budete muset nejvíc pracovat.</w:t>
                                          </w:r>
                                        </w:p>
                                        <w:p w:rsidR="00634CC0" w:rsidRDefault="00634CC0">
                                          <w:pPr>
                                            <w:spacing w:after="150" w:line="360" w:lineRule="auto"/>
                                            <w:rPr>
                                              <w:rFonts w:ascii="Arial" w:hAnsi="Arial" w:cs="Arial"/>
                                              <w:color w:val="000000"/>
                                              <w:sz w:val="21"/>
                                              <w:szCs w:val="21"/>
                                            </w:rPr>
                                          </w:pPr>
                                          <w:r>
                                            <w:rPr>
                                              <w:rFonts w:ascii="Arial" w:hAnsi="Arial" w:cs="Arial"/>
                                              <w:color w:val="000000"/>
                                            </w:rPr>
                                            <w:t>Testy ale nedělejte takto v kuse neustále a pořád dokola, ale jen jednou za čas, abyste viděli svůj posun a progres. Jinak se věnujte jednotlivým úlohám a tématům zvlášť.</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u w:val="single"/>
                                            </w:rPr>
                                            <w:t>Upozornění na aktuálnost webových odkazů</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Ráda bych všechny čtenáře </w:t>
                                          </w:r>
                                          <w:proofErr w:type="spellStart"/>
                                          <w:r>
                                            <w:rPr>
                                              <w:rFonts w:ascii="Arial" w:hAnsi="Arial" w:cs="Arial"/>
                                              <w:color w:val="000000"/>
                                            </w:rPr>
                                            <w:t>newsletterů</w:t>
                                          </w:r>
                                          <w:proofErr w:type="spellEnd"/>
                                          <w:r>
                                            <w:rPr>
                                              <w:rFonts w:ascii="Arial" w:hAnsi="Arial" w:cs="Arial"/>
                                              <w:color w:val="000000"/>
                                            </w:rPr>
                                            <w:t xml:space="preserve"> upozornila na fakt, že </w:t>
                                          </w:r>
                                          <w:r>
                                            <w:rPr>
                                              <w:rStyle w:val="Siln"/>
                                              <w:rFonts w:ascii="Arial" w:hAnsi="Arial" w:cs="Arial"/>
                                              <w:color w:val="000000"/>
                                              <w:u w:val="single"/>
                                            </w:rPr>
                                            <w:t>interaktivní odkazy na různé weby</w:t>
                                          </w:r>
                                          <w:r>
                                            <w:rPr>
                                              <w:rFonts w:ascii="Arial" w:hAnsi="Arial" w:cs="Arial"/>
                                              <w:color w:val="000000"/>
                                            </w:rPr>
                                            <w:t xml:space="preserve">, které zde uvádím, </w:t>
                                          </w:r>
                                          <w:r>
                                            <w:rPr>
                                              <w:rStyle w:val="Siln"/>
                                              <w:rFonts w:ascii="Arial" w:hAnsi="Arial" w:cs="Arial"/>
                                              <w:color w:val="000000"/>
                                              <w:u w:val="single"/>
                                            </w:rPr>
                                            <w:t xml:space="preserve">jsou platné a aktuální ke dni uzávěrky příslušného </w:t>
                                          </w:r>
                                          <w:proofErr w:type="spellStart"/>
                                          <w:r>
                                            <w:rPr>
                                              <w:rStyle w:val="Siln"/>
                                              <w:rFonts w:ascii="Arial" w:hAnsi="Arial" w:cs="Arial"/>
                                              <w:color w:val="000000"/>
                                              <w:u w:val="single"/>
                                            </w:rPr>
                                            <w:t>newsletteru</w:t>
                                          </w:r>
                                          <w:proofErr w:type="spellEnd"/>
                                          <w:r>
                                            <w:rPr>
                                              <w:rStyle w:val="Siln"/>
                                              <w:rFonts w:ascii="Arial" w:hAnsi="Arial" w:cs="Arial"/>
                                              <w:color w:val="000000"/>
                                              <w:u w:val="single"/>
                                            </w:rPr>
                                            <w:t xml:space="preserve">. </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Proto se může stát, že v průběhu doby může být odkaz změněn nebo dokonce vymazán provozovatelem konkrétního webu. Tyto změny nejsem z pochopitelných důvodů schopná zpětně aktualizovat. </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60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634CC0">
                                      <w:trPr>
                                        <w:trHeight w:val="12"/>
                                        <w:jc w:val="center"/>
                                      </w:trPr>
                                      <w:tc>
                                        <w:tcPr>
                                          <w:tcW w:w="1425" w:type="dxa"/>
                                          <w:vAlign w:val="center"/>
                                          <w:hideMark/>
                                        </w:tcPr>
                                        <w:p w:rsidR="00634CC0" w:rsidRDefault="00634CC0">
                                          <w:pPr>
                                            <w:rPr>
                                              <w:rFonts w:eastAsia="Times New Roman"/>
                                            </w:rPr>
                                          </w:pPr>
                                          <w:r>
                                            <w:rPr>
                                              <w:rFonts w:eastAsia="Times New Roman"/>
                                              <w:noProof/>
                                            </w:rPr>
                                            <w:drawing>
                                              <wp:inline distT="0" distB="0" distL="0" distR="0">
                                                <wp:extent cx="906780" cy="906780"/>
                                                <wp:effectExtent l="0" t="0" r="7620" b="7620"/>
                                                <wp:docPr id="3" name="Obrázek 3"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0" descr="https://bucket.mlcdn.com/a/2247/2247097/images/49e7196581572db102efde7426304768243acca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DOTAZ</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30"/>
                                                    <w:szCs w:val="30"/>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Jak se rozhodovat kam po devítce, když deváťák zatím vůbec neví?</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rPr>
                                            <w:t>Rozhodování o tom, kam z deváté třídy dál pokračovat je pro většinu teenagerů prvním velkým a zásadním rozhodnutím v životě. A pokud nepatří do skupiny těch, kteří mají o své profesi už od malička jasno, tak i vcelku stresujícím.</w:t>
                                          </w:r>
                                        </w:p>
                                        <w:p w:rsidR="00634CC0" w:rsidRDefault="00634CC0">
                                          <w:pPr>
                                            <w:spacing w:after="150" w:line="360" w:lineRule="auto"/>
                                            <w:rPr>
                                              <w:rFonts w:ascii="Arial" w:hAnsi="Arial" w:cs="Arial"/>
                                              <w:color w:val="000000"/>
                                              <w:sz w:val="21"/>
                                              <w:szCs w:val="21"/>
                                            </w:rPr>
                                          </w:pPr>
                                          <w:r>
                                            <w:rPr>
                                              <w:rFonts w:ascii="Arial" w:hAnsi="Arial" w:cs="Arial"/>
                                              <w:b/>
                                              <w:bCs/>
                                              <w:color w:val="FD7E14"/>
                                              <w:sz w:val="27"/>
                                              <w:szCs w:val="27"/>
                                            </w:rPr>
                                            <w:br/>
                                          </w:r>
                                          <w:r>
                                            <w:rPr>
                                              <w:rStyle w:val="Siln"/>
                                              <w:rFonts w:ascii="Arial" w:hAnsi="Arial" w:cs="Arial"/>
                                              <w:color w:val="FD7E14"/>
                                              <w:sz w:val="27"/>
                                              <w:szCs w:val="27"/>
                                            </w:rPr>
                                            <w:t>Dost často je to proto, že je pro ně představa budoucnosti hodně abstraktní a otázka "co chci v životě dělat" je vlastně velmi obsáhlá, takže odpovědět na ni se většinou nedá hned a jednoduše. </w:t>
                                          </w:r>
                                        </w:p>
                                        <w:p w:rsidR="00634CC0" w:rsidRDefault="00634CC0">
                                          <w:pPr>
                                            <w:spacing w:after="150" w:line="360" w:lineRule="auto"/>
                                            <w:rPr>
                                              <w:rFonts w:ascii="Arial" w:hAnsi="Arial" w:cs="Arial"/>
                                              <w:color w:val="000000"/>
                                              <w:sz w:val="21"/>
                                              <w:szCs w:val="21"/>
                                            </w:rPr>
                                          </w:pPr>
                                          <w:r>
                                            <w:rPr>
                                              <w:rFonts w:ascii="Arial" w:hAnsi="Arial" w:cs="Arial"/>
                                              <w:b/>
                                              <w:bCs/>
                                              <w:color w:val="FD7E14"/>
                                              <w:sz w:val="27"/>
                                              <w:szCs w:val="27"/>
                                            </w:rPr>
                                            <w:br/>
                                          </w:r>
                                          <w:r>
                                            <w:rPr>
                                              <w:rStyle w:val="Siln"/>
                                              <w:rFonts w:ascii="Arial" w:hAnsi="Arial" w:cs="Arial"/>
                                              <w:color w:val="FD7E14"/>
                                              <w:sz w:val="27"/>
                                              <w:szCs w:val="27"/>
                                            </w:rPr>
                                            <w:t xml:space="preserve">Proto radím, rozdělit si ji alespoň do dvou fází. Tou první fází je obecnější představa a rozhodování se o tom,  co vlastně bych v </w:t>
                                          </w:r>
                                          <w:r>
                                            <w:rPr>
                                              <w:rStyle w:val="Siln"/>
                                              <w:rFonts w:ascii="Arial" w:hAnsi="Arial" w:cs="Arial"/>
                                              <w:color w:val="FD7E14"/>
                                              <w:sz w:val="27"/>
                                              <w:szCs w:val="27"/>
                                            </w:rPr>
                                            <w:lastRenderedPageBreak/>
                                            <w:t>životě chtěl dělat. Tou druhou je vybrat si vhodný obor či školu a zvolit takovou cestu, která mne k mému záměru a mé představě co nejvíc přiblíží.  </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000000"/>
                                            </w:rPr>
                                            <w:t>První fáze, tedy objevení představy o tom, jak si vlastně svůj budoucí život představuji,  je podle mne důležitější a také složitější. Ale nelze ji  přeskočit (respektive myslím, že by se neměla přeskakovat), a tak začněme od ní.</w:t>
                                          </w:r>
                                        </w:p>
                                        <w:p w:rsidR="00634CC0" w:rsidRDefault="00634CC0">
                                          <w:pPr>
                                            <w:spacing w:after="150" w:line="360" w:lineRule="auto"/>
                                            <w:rPr>
                                              <w:rFonts w:ascii="Arial" w:hAnsi="Arial" w:cs="Arial"/>
                                              <w:color w:val="000000"/>
                                              <w:sz w:val="21"/>
                                              <w:szCs w:val="21"/>
                                            </w:rPr>
                                          </w:pPr>
                                          <w:r>
                                            <w:rPr>
                                              <w:rFonts w:ascii="Arial" w:hAnsi="Arial" w:cs="Arial"/>
                                              <w:b/>
                                              <w:bCs/>
                                              <w:color w:val="000000"/>
                                            </w:rPr>
                                            <w:br/>
                                          </w:r>
                                          <w:r>
                                            <w:rPr>
                                              <w:rFonts w:ascii="Arial" w:hAnsi="Arial" w:cs="Arial"/>
                                              <w:color w:val="000000"/>
                                            </w:rPr>
                                            <w:t xml:space="preserve">Pokud se svým rozhodováním o budoucím životě teprve začínáte a žádnou konkrétní představu zatím nemáte, dám vám na začátek tip k přemýšlení nad seznamem toho, co od svého zaměstnání očekáváte. </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Style w:val="Siln"/>
                                              <w:rFonts w:ascii="Arial" w:hAnsi="Arial" w:cs="Arial"/>
                                              <w:color w:val="000000"/>
                                              <w:u w:val="single"/>
                                            </w:rPr>
                                            <w:t>Zatrhejte si v něm nebo vypište ty věci, které byste si ve svém budoucím zaměstnání (profesi) přáli mít:</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mne bude hodně bavit</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kam budu rád chodit, protože se tam budu cítit dobře</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ve kterém budu cítit uznání (od okolí, od společnosti…)</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ve kterém vyniknu díky svým schopnostem</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které je velmi dobře placené (chci mít dost peněz)</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s vysokou společenskou prestiží nebo dokonce popularitou</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s velkým vlivem na věci okolo (např. politika, obchod, veřejná správa….)</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ve kterém se budu cítit prospěšný a užitečný pro ostatní (zdravotnictví, služby…)</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ve kterém budu někomu radit nebo pomáhat</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budu moci hodně cestovat</w:t>
                                          </w:r>
                                        </w:p>
                                        <w:p w:rsidR="00634CC0" w:rsidRDefault="00634CC0">
                                          <w:pPr>
                                            <w:spacing w:after="150" w:line="360" w:lineRule="auto"/>
                                            <w:rPr>
                                              <w:rFonts w:ascii="Arial" w:hAnsi="Arial" w:cs="Arial"/>
                                              <w:color w:val="000000"/>
                                              <w:sz w:val="21"/>
                                              <w:szCs w:val="21"/>
                                            </w:rPr>
                                          </w:pPr>
                                          <w:r>
                                            <w:rPr>
                                              <w:rFonts w:ascii="Arial" w:hAnsi="Arial" w:cs="Arial"/>
                                              <w:color w:val="000000"/>
                                            </w:rPr>
                                            <w:lastRenderedPageBreak/>
                                            <w:t>zaměstnání, kde se budu hodně potkávat s novými lidmi</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budu v denním kontaktu s lidmi (např. služby)</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bych mohl být v pozici s velkým vlivem na rozhodování (manažerské pozice)</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nebudu direktivně řízen, ale budu mít prostor pro samostatnost</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které bude snadné (pro mne) vykonávat</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odkud budu odcházet “s čistou hlavou”</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při kterém budu mít dostatek volného času (např. prázdniny ve školství)</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využiji svoji kreativitu a nápady (umělecké obory, podnikání, obchod…)</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budu něco objevovat, hledat nová řešení (vědec, programátor…)</w:t>
                                          </w:r>
                                        </w:p>
                                        <w:p w:rsidR="00634CC0" w:rsidRDefault="00634CC0">
                                          <w:pPr>
                                            <w:spacing w:after="150" w:line="360" w:lineRule="auto"/>
                                            <w:rPr>
                                              <w:rFonts w:ascii="Arial" w:hAnsi="Arial" w:cs="Arial"/>
                                              <w:color w:val="000000"/>
                                              <w:sz w:val="21"/>
                                              <w:szCs w:val="21"/>
                                            </w:rPr>
                                          </w:pPr>
                                          <w:r>
                                            <w:rPr>
                                              <w:rFonts w:ascii="Arial" w:hAnsi="Arial" w:cs="Arial"/>
                                              <w:color w:val="000000"/>
                                            </w:rPr>
                                            <w:t>zaměstnání, kde budu něco kontrolovat, mít pevný řád (účetní, kontrolor, administrativa…)</w:t>
                                          </w:r>
                                        </w:p>
                                        <w:p w:rsidR="00634CC0" w:rsidRDefault="00634CC0">
                                          <w:pPr>
                                            <w:spacing w:after="150" w:line="360" w:lineRule="auto"/>
                                            <w:rPr>
                                              <w:rFonts w:ascii="Arial" w:hAnsi="Arial" w:cs="Arial"/>
                                              <w:color w:val="000000"/>
                                              <w:sz w:val="21"/>
                                              <w:szCs w:val="21"/>
                                            </w:rPr>
                                          </w:pPr>
                                          <w:r>
                                            <w:rPr>
                                              <w:rFonts w:ascii="Arial" w:hAnsi="Arial" w:cs="Arial"/>
                                              <w:color w:val="000000"/>
                                            </w:rPr>
                                            <w:t>chci být nezávislý / chci podnikat</w:t>
                                          </w:r>
                                        </w:p>
                                        <w:p w:rsidR="00634CC0" w:rsidRDefault="00634CC0">
                                          <w:pPr>
                                            <w:spacing w:after="150" w:line="360" w:lineRule="auto"/>
                                            <w:rPr>
                                              <w:rFonts w:ascii="Arial" w:hAnsi="Arial" w:cs="Arial"/>
                                              <w:color w:val="000000"/>
                                              <w:sz w:val="21"/>
                                              <w:szCs w:val="21"/>
                                            </w:rPr>
                                          </w:pPr>
                                          <w:r>
                                            <w:rPr>
                                              <w:rFonts w:ascii="Arial" w:hAnsi="Arial" w:cs="Arial"/>
                                              <w:color w:val="000000"/>
                                            </w:rPr>
                                            <w:t>chci převzít/vybudovat rodinnou firmu</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Možná vás při pročítání seznamu napadly ještě další vlastnosti a věci, které by vaše budoucí práce měla splňovat. Ty si samozřejmě také zapište. </w:t>
                                          </w:r>
                                        </w:p>
                                        <w:p w:rsidR="00634CC0" w:rsidRDefault="00634CC0">
                                          <w:pPr>
                                            <w:spacing w:after="150" w:line="360" w:lineRule="auto"/>
                                            <w:rPr>
                                              <w:rFonts w:ascii="Arial" w:hAnsi="Arial" w:cs="Arial"/>
                                              <w:color w:val="000000"/>
                                              <w:sz w:val="21"/>
                                              <w:szCs w:val="21"/>
                                            </w:rPr>
                                          </w:pPr>
                                          <w:r>
                                            <w:rPr>
                                              <w:rFonts w:ascii="Arial" w:hAnsi="Arial" w:cs="Arial"/>
                                              <w:color w:val="000000"/>
                                            </w:rPr>
                                            <w:t>Získáte tak první, základní představu o tom, jaké by to vaše zaměstnání mělo být. Z vybraných vlastností pak ještě můžete sestavit žebříček podle důležitosti, jakou pro vás mají. A třeba se vám už při tom začnou objevovat nápady na některé profese a obory, které by tyto vaše představy a požadavky mohly splňovat.</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lastRenderedPageBreak/>
                                            <w:t>To bylo jen takové malé naťuknutí pro ty, kteří zatím nevědí. Ano, otázka a rozhodnutí „kam po devítce dál?“ je opravdu těžká, takže doporučuji udělat to, čemu se říká porcování slona. To podle jedné moudré rady, že sloni se jedí po kouskách. Velkého slona najednou nesní nikdo, ale rozporcovaného na kousky - to už jde. A tohle tedy je jeden kousek, jedna porce, onoho velkého slona.</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Rozhodování se o budoucí profesi by mělo být součástí představy o budoucím životě jako takovém. Protože život není jen práce, profese a zaměstnání, ale také osobní život a v něm rodina, zájmy a koníčky, čas pro sebe sama. A je dobré si tohle všechno uvědomit. Co je pro mne důležité, a co jsem schopný oželet? </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Můžete se rozhlédnout ve svém okolí a podívat se, jak to mají lidé kolem vás. Vaši rodiče, prarodiče, strýčkové nebo tety, starší kamarádi a rodinní známí… Pomoci vám k tomu může například technika mapování, o které se dočtete v článku na webu </w:t>
                                          </w:r>
                                          <w:hyperlink r:id="rId23" w:history="1">
                                            <w:r>
                                              <w:rPr>
                                                <w:rStyle w:val="Hypertextovodkaz"/>
                                                <w:rFonts w:ascii="Arial" w:hAnsi="Arial" w:cs="Arial"/>
                                              </w:rPr>
                                              <w:t>www.kampodevitce.cz</w:t>
                                            </w:r>
                                          </w:hyperlink>
                                          <w:r>
                                            <w:rPr>
                                              <w:rFonts w:ascii="Arial" w:hAnsi="Arial" w:cs="Arial"/>
                                              <w:color w:val="000000"/>
                                            </w:rPr>
                                            <w:t> </w:t>
                                          </w:r>
                                          <w:hyperlink r:id="rId24" w:tgtFrame="_blank" w:history="1">
                                            <w:r>
                                              <w:rPr>
                                                <w:rStyle w:val="Siln"/>
                                                <w:rFonts w:ascii="Arial" w:hAnsi="Arial" w:cs="Arial"/>
                                                <w:color w:val="09C269"/>
                                                <w:u w:val="single"/>
                                              </w:rPr>
                                              <w:t>Technika "mapování"</w:t>
                                            </w:r>
                                          </w:hyperlink>
                                        </w:p>
                                        <w:p w:rsidR="00634CC0" w:rsidRDefault="00634CC0">
                                          <w:pPr>
                                            <w:spacing w:after="150" w:line="360" w:lineRule="auto"/>
                                            <w:rPr>
                                              <w:rFonts w:ascii="Arial" w:hAnsi="Arial" w:cs="Arial"/>
                                              <w:color w:val="000000"/>
                                              <w:sz w:val="21"/>
                                              <w:szCs w:val="21"/>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60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634CC0">
                                      <w:trPr>
                                        <w:trHeight w:val="12"/>
                                        <w:jc w:val="center"/>
                                      </w:trPr>
                                      <w:tc>
                                        <w:tcPr>
                                          <w:tcW w:w="1425" w:type="dxa"/>
                                          <w:vAlign w:val="center"/>
                                          <w:hideMark/>
                                        </w:tcPr>
                                        <w:p w:rsidR="00634CC0" w:rsidRDefault="00634CC0">
                                          <w:pPr>
                                            <w:rPr>
                                              <w:rFonts w:eastAsia="Times New Roman"/>
                                            </w:rPr>
                                          </w:pPr>
                                          <w:r>
                                            <w:rPr>
                                              <w:rFonts w:eastAsia="Times New Roman"/>
                                              <w:noProof/>
                                            </w:rPr>
                                            <w:drawing>
                                              <wp:inline distT="0" distB="0" distL="0" distR="0">
                                                <wp:extent cx="906780" cy="906780"/>
                                                <wp:effectExtent l="0" t="0" r="7620" b="7620"/>
                                                <wp:docPr id="2" name="Obrázek 2"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0" descr="https://bucket.mlcdn.com/a/2247/2247097/images/7f9838308245bd7d79cc648773f54b597b0161e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634CC0">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634CC0">
                                            <w:trPr>
                                              <w:trHeight w:val="360"/>
                                              <w:jc w:val="center"/>
                                              <w:hidden/>
                                            </w:trPr>
                                            <w:tc>
                                              <w:tcPr>
                                                <w:tcW w:w="0" w:type="auto"/>
                                                <w:vAlign w:val="center"/>
                                                <w:hideMark/>
                                              </w:tcPr>
                                              <w:p w:rsidR="00634CC0" w:rsidRDefault="00634CC0">
                                                <w:pPr>
                                                  <w:rPr>
                                                    <w:rFonts w:eastAsia="Times New Roman"/>
                                                    <w:vanish/>
                                                  </w:rPr>
                                                </w:pPr>
                                              </w:p>
                                            </w:tc>
                                          </w:tr>
                                          <w:tr w:rsidR="00634CC0">
                                            <w:trPr>
                                              <w:jc w:val="center"/>
                                            </w:trPr>
                                            <w:tc>
                                              <w:tcPr>
                                                <w:tcW w:w="0" w:type="auto"/>
                                                <w:vAlign w:val="center"/>
                                                <w:hideMark/>
                                              </w:tcPr>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rPr>
                                                  <w:t>Odkaz na orientační test profesní orientace</w:t>
                                                </w:r>
                                                <w:r>
                                                  <w:rPr>
                                                    <w:rFonts w:ascii="Arial" w:hAnsi="Arial" w:cs="Arial"/>
                                                    <w:color w:val="FD7E14"/>
                                                    <w:sz w:val="21"/>
                                                    <w:szCs w:val="21"/>
                                                  </w:rPr>
                                                  <w:t xml:space="preserve"> </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Často se setkávám s tím, že se rodiče ptají na možnost zjištění profesních předpokladů pomocí testů. Dnes vám přináším kratičkou ukázku profesního testování, které může vašemu deváťákovi </w:t>
                                                </w:r>
                                                <w:r>
                                                  <w:rPr>
                                                    <w:rStyle w:val="Siln"/>
                                                    <w:rFonts w:ascii="Arial" w:hAnsi="Arial" w:cs="Arial"/>
                                                    <w:color w:val="000000"/>
                                                  </w:rPr>
                                                  <w:t>lehounce napovědět nebo ukázat zatím neobjevený směr.</w:t>
                                                </w:r>
                                              </w:p>
                                              <w:p w:rsidR="00634CC0" w:rsidRDefault="00634CC0">
                                                <w:pPr>
                                                  <w:spacing w:after="150" w:line="360" w:lineRule="auto"/>
                                                  <w:rPr>
                                                    <w:rFonts w:ascii="Arial" w:hAnsi="Arial" w:cs="Arial"/>
                                                    <w:color w:val="000000"/>
                                                    <w:sz w:val="21"/>
                                                    <w:szCs w:val="21"/>
                                                  </w:rPr>
                                                </w:pPr>
                                                <w:r>
                                                  <w:rPr>
                                                    <w:rFonts w:ascii="Arial" w:hAnsi="Arial" w:cs="Arial"/>
                                                    <w:color w:val="000000"/>
                                                  </w:rPr>
                                                  <w:t>Zabere 20 – 45 minut, je z relevantního zdroje, ale rozhodně ho, prosím, neberte jako „dogma“.</w:t>
                                                </w:r>
                                                <w:r>
                                                  <w:rPr>
                                                    <w:rFonts w:ascii="Arial" w:hAnsi="Arial" w:cs="Arial"/>
                                                    <w:color w:val="000000"/>
                                                  </w:rPr>
                                                  <w:br/>
                                                </w:r>
                                                <w:r>
                                                  <w:rPr>
                                                    <w:rFonts w:ascii="Arial" w:hAnsi="Arial" w:cs="Arial"/>
                                                    <w:color w:val="000000"/>
                                                  </w:rPr>
                                                  <w:lastRenderedPageBreak/>
                                                  <w:t>Mohou si ho vyzkoušet i dospělí, aby zjistili, co a jak test</w:t>
                                                </w:r>
                                                <w:r>
                                                  <w:rPr>
                                                    <w:rFonts w:ascii="Arial" w:hAnsi="Arial" w:cs="Arial"/>
                                                    <w:color w:val="000000"/>
                                                  </w:rPr>
                                                  <w:br/>
                                                  <w:t>hodnotí a podle výsledků si sami nejlíp udělali představu o tom, jak moc je test směrodatný či ne.</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Odkaz na test najdete zde </w:t>
                                                </w:r>
                                                <w:hyperlink r:id="rId26" w:tgtFrame="_blank" w:history="1">
                                                  <w:proofErr w:type="spellStart"/>
                                                  <w:r>
                                                    <w:rPr>
                                                      <w:rStyle w:val="Siln"/>
                                                      <w:rFonts w:ascii="Arial" w:hAnsi="Arial" w:cs="Arial"/>
                                                      <w:color w:val="09C269"/>
                                                      <w:u w:val="single"/>
                                                    </w:rPr>
                                                    <w:t>Infoabsolvent</w:t>
                                                  </w:r>
                                                  <w:proofErr w:type="spellEnd"/>
                                                  <w:r>
                                                    <w:rPr>
                                                      <w:rStyle w:val="Siln"/>
                                                      <w:rFonts w:ascii="Arial" w:hAnsi="Arial" w:cs="Arial"/>
                                                      <w:color w:val="09C269"/>
                                                      <w:u w:val="single"/>
                                                    </w:rPr>
                                                    <w:t xml:space="preserve"> - </w:t>
                                                  </w:r>
                                                  <w:proofErr w:type="spellStart"/>
                                                  <w:r>
                                                    <w:rPr>
                                                      <w:rStyle w:val="Siln"/>
                                                      <w:rFonts w:ascii="Arial" w:hAnsi="Arial" w:cs="Arial"/>
                                                      <w:color w:val="09C269"/>
                                                      <w:u w:val="single"/>
                                                    </w:rPr>
                                                    <w:t>Profitest</w:t>
                                                  </w:r>
                                                  <w:proofErr w:type="spellEnd"/>
                                                </w:hyperlink>
                                              </w:p>
                                            </w:tc>
                                          </w:tr>
                                          <w:tr w:rsidR="00634CC0">
                                            <w:trPr>
                                              <w:trHeight w:val="360"/>
                                              <w:jc w:val="center"/>
                                            </w:trPr>
                                            <w:tc>
                                              <w:tcPr>
                                                <w:tcW w:w="0" w:type="auto"/>
                                                <w:vAlign w:val="center"/>
                                                <w:hideMark/>
                                              </w:tcPr>
                                              <w:p w:rsidR="00634CC0" w:rsidRDefault="00634CC0">
                                                <w:pPr>
                                                  <w:rPr>
                                                    <w:rFonts w:ascii="Arial" w:hAnsi="Arial" w:cs="Arial"/>
                                                    <w:color w:val="000000"/>
                                                    <w:sz w:val="21"/>
                                                    <w:szCs w:val="21"/>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634CC0">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634CC0">
                                            <w:trPr>
                                              <w:trHeight w:val="360"/>
                                              <w:jc w:val="center"/>
                                              <w:hidden/>
                                            </w:trPr>
                                            <w:tc>
                                              <w:tcPr>
                                                <w:tcW w:w="0" w:type="auto"/>
                                                <w:vAlign w:val="center"/>
                                                <w:hideMark/>
                                              </w:tcPr>
                                              <w:p w:rsidR="00634CC0" w:rsidRDefault="00634CC0">
                                                <w:pPr>
                                                  <w:rPr>
                                                    <w:rFonts w:eastAsia="Times New Roman"/>
                                                    <w:vanish/>
                                                  </w:rPr>
                                                </w:pPr>
                                              </w:p>
                                            </w:tc>
                                          </w:tr>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rPr>
                                                  <w:t>Mladí lidé mívají romantické představy o některých profesích, realita je zaskočí, říká kariérový poradce</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Článek z časopisu </w:t>
                                                </w:r>
                                                <w:proofErr w:type="spellStart"/>
                                                <w:r>
                                                  <w:rPr>
                                                    <w:rFonts w:ascii="Arial" w:hAnsi="Arial" w:cs="Arial"/>
                                                    <w:color w:val="000000"/>
                                                  </w:rPr>
                                                  <w:t>EDUzín</w:t>
                                                </w:r>
                                                <w:proofErr w:type="spellEnd"/>
                                                <w:r>
                                                  <w:rPr>
                                                    <w:rFonts w:ascii="Arial" w:hAnsi="Arial" w:cs="Arial"/>
                                                    <w:color w:val="000000"/>
                                                  </w:rPr>
                                                  <w:t xml:space="preserve"> si můžete přečíst zde</w:t>
                                                </w:r>
                                              </w:p>
                                              <w:p w:rsidR="00634CC0" w:rsidRDefault="00634CC0">
                                                <w:pPr>
                                                  <w:spacing w:after="150" w:line="360" w:lineRule="auto"/>
                                                  <w:rPr>
                                                    <w:rFonts w:ascii="Arial" w:hAnsi="Arial" w:cs="Arial"/>
                                                    <w:color w:val="000000"/>
                                                    <w:sz w:val="21"/>
                                                    <w:szCs w:val="21"/>
                                                  </w:rPr>
                                                </w:pPr>
                                                <w:hyperlink r:id="rId27" w:tgtFrame="_blank" w:history="1">
                                                  <w:r>
                                                    <w:rPr>
                                                      <w:rStyle w:val="Siln"/>
                                                      <w:rFonts w:ascii="Arial" w:hAnsi="Arial" w:cs="Arial"/>
                                                      <w:color w:val="09C269"/>
                                                      <w:sz w:val="21"/>
                                                      <w:szCs w:val="21"/>
                                                      <w:u w:val="single"/>
                                                    </w:rPr>
                                                    <w:t xml:space="preserve">Článek </w:t>
                                                  </w:r>
                                                  <w:proofErr w:type="spellStart"/>
                                                  <w:r>
                                                    <w:rPr>
                                                      <w:rStyle w:val="Siln"/>
                                                      <w:rFonts w:ascii="Arial" w:hAnsi="Arial" w:cs="Arial"/>
                                                      <w:color w:val="09C269"/>
                                                      <w:sz w:val="21"/>
                                                      <w:szCs w:val="21"/>
                                                      <w:u w:val="single"/>
                                                    </w:rPr>
                                                    <w:t>EDUzín</w:t>
                                                  </w:r>
                                                  <w:proofErr w:type="spellEnd"/>
                                                </w:hyperlink>
                                              </w:p>
                                            </w:tc>
                                          </w:tr>
                                          <w:tr w:rsidR="00634CC0">
                                            <w:trPr>
                                              <w:trHeight w:val="360"/>
                                              <w:jc w:val="center"/>
                                            </w:trPr>
                                            <w:tc>
                                              <w:tcPr>
                                                <w:tcW w:w="0" w:type="auto"/>
                                                <w:vAlign w:val="center"/>
                                                <w:hideMark/>
                                              </w:tcPr>
                                              <w:p w:rsidR="00634CC0" w:rsidRDefault="00634CC0">
                                                <w:pPr>
                                                  <w:rPr>
                                                    <w:rFonts w:ascii="Arial" w:hAnsi="Arial" w:cs="Arial"/>
                                                    <w:color w:val="000000"/>
                                                    <w:sz w:val="21"/>
                                                    <w:szCs w:val="21"/>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634CC0">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634CC0">
                                            <w:trPr>
                                              <w:trHeight w:val="360"/>
                                              <w:jc w:val="center"/>
                                              <w:hidden/>
                                            </w:trPr>
                                            <w:tc>
                                              <w:tcPr>
                                                <w:tcW w:w="0" w:type="auto"/>
                                                <w:vAlign w:val="center"/>
                                                <w:hideMark/>
                                              </w:tcPr>
                                              <w:p w:rsidR="00634CC0" w:rsidRDefault="00634CC0">
                                                <w:pPr>
                                                  <w:rPr>
                                                    <w:rFonts w:eastAsia="Times New Roman"/>
                                                    <w:vanish/>
                                                  </w:rPr>
                                                </w:pPr>
                                              </w:p>
                                            </w:tc>
                                          </w:tr>
                                          <w:tr w:rsidR="00634CC0">
                                            <w:trPr>
                                              <w:jc w:val="center"/>
                                            </w:trPr>
                                            <w:tc>
                                              <w:tcPr>
                                                <w:tcW w:w="0" w:type="auto"/>
                                                <w:vAlign w:val="center"/>
                                                <w:hideMark/>
                                              </w:tcPr>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rPr>
                                                  <w:t>Na SŠ i deset elektronických přihlášek, navrhuje ministr Balaš</w:t>
                                                </w:r>
                                              </w:p>
                                              <w:p w:rsidR="00634CC0" w:rsidRDefault="00634CC0">
                                                <w:pPr>
                                                  <w:spacing w:after="150" w:line="360" w:lineRule="auto"/>
                                                  <w:rPr>
                                                    <w:rFonts w:ascii="Arial" w:hAnsi="Arial" w:cs="Arial"/>
                                                    <w:color w:val="000000"/>
                                                    <w:sz w:val="21"/>
                                                    <w:szCs w:val="21"/>
                                                  </w:rPr>
                                                </w:pPr>
                                                <w:r>
                                                  <w:rPr>
                                                    <w:rFonts w:ascii="Arial" w:hAnsi="Arial" w:cs="Arial"/>
                                                    <w:color w:val="000000"/>
                                                    <w:sz w:val="21"/>
                                                    <w:szCs w:val="21"/>
                                                  </w:rPr>
                                                  <w:t>V článku si můžete přečíst o tom, jaké jsou úvahy o budoucnosti procesu přihlašování se na střední školy - jde samozřejmě o vizi do budoucna, takže letošních deváťáků (a nejspíš ani osmáků a sedmáků) se to zatím netýká, ale máte-li doma ještě nějaké mladší dítko, pak se třeba změny dočkáte...</w:t>
                                                </w:r>
                                              </w:p>
                                              <w:p w:rsidR="00634CC0" w:rsidRDefault="00634CC0">
                                                <w:pPr>
                                                  <w:spacing w:after="150" w:line="360" w:lineRule="auto"/>
                                                  <w:rPr>
                                                    <w:rFonts w:ascii="Arial" w:hAnsi="Arial" w:cs="Arial"/>
                                                    <w:color w:val="000000"/>
                                                    <w:sz w:val="21"/>
                                                    <w:szCs w:val="21"/>
                                                  </w:rPr>
                                                </w:pPr>
                                                <w:hyperlink r:id="rId28" w:tgtFrame="_blank" w:history="1">
                                                  <w:r>
                                                    <w:rPr>
                                                      <w:rStyle w:val="Siln"/>
                                                      <w:rFonts w:ascii="Arial" w:hAnsi="Arial" w:cs="Arial"/>
                                                      <w:color w:val="09C269"/>
                                                      <w:sz w:val="21"/>
                                                      <w:szCs w:val="21"/>
                                                      <w:u w:val="single"/>
                                                    </w:rPr>
                                                    <w:t>Elektronické přihlašování na SŠ</w:t>
                                                  </w:r>
                                                </w:hyperlink>
                                              </w:p>
                                            </w:tc>
                                          </w:tr>
                                          <w:tr w:rsidR="00634CC0">
                                            <w:trPr>
                                              <w:trHeight w:val="360"/>
                                              <w:jc w:val="center"/>
                                            </w:trPr>
                                            <w:tc>
                                              <w:tcPr>
                                                <w:tcW w:w="0" w:type="auto"/>
                                                <w:vAlign w:val="center"/>
                                                <w:hideMark/>
                                              </w:tcPr>
                                              <w:p w:rsidR="00634CC0" w:rsidRDefault="00634CC0">
                                                <w:pPr>
                                                  <w:rPr>
                                                    <w:rFonts w:ascii="Arial" w:hAnsi="Arial" w:cs="Arial"/>
                                                    <w:color w:val="000000"/>
                                                    <w:sz w:val="21"/>
                                                    <w:szCs w:val="21"/>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634CC0">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634CC0">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634CC0">
                                            <w:trPr>
                                              <w:trHeight w:val="360"/>
                                              <w:jc w:val="center"/>
                                              <w:hidden/>
                                            </w:trPr>
                                            <w:tc>
                                              <w:tcPr>
                                                <w:tcW w:w="0" w:type="auto"/>
                                                <w:vAlign w:val="center"/>
                                                <w:hideMark/>
                                              </w:tcPr>
                                              <w:p w:rsidR="00634CC0" w:rsidRDefault="00634CC0">
                                                <w:pPr>
                                                  <w:rPr>
                                                    <w:rFonts w:eastAsia="Times New Roman"/>
                                                    <w:vanish/>
                                                  </w:rPr>
                                                </w:pPr>
                                              </w:p>
                                            </w:tc>
                                          </w:tr>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r>
                                                  <w:rPr>
                                                    <w:rStyle w:val="Siln"/>
                                                    <w:rFonts w:ascii="Arial" w:hAnsi="Arial" w:cs="Arial"/>
                                                    <w:color w:val="FD7E14"/>
                                                    <w:sz w:val="27"/>
                                                    <w:szCs w:val="27"/>
                                                  </w:rPr>
                                                  <w:t>Pokud vás už nyní zajímá (nebo trápí) téma přípravy na přijímací zkoušky</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Pokud máte obavy z toho, zda a jak váš deváťák zvládne několikaměsíční a dlouhodobou přípravu na přijímačky, pak  doporučuji využít přípravné kurzy, které mají tuto dlouhodobou přípravu vhodně rozplánovanou a rozfázovanou. Zároveň pravidelnost lekcí v těchto kurzech podpoří někdy </w:t>
                                                </w:r>
                                                <w:r>
                                                  <w:rPr>
                                                    <w:rFonts w:ascii="Arial" w:hAnsi="Arial" w:cs="Arial"/>
                                                    <w:color w:val="000000"/>
                                                  </w:rPr>
                                                  <w:lastRenderedPageBreak/>
                                                  <w:t>polevující vůli deváťáků. V neposlední řadě pak budete mít průběžný přehled výsledků a hodnocení toho, jak na tom deváťák je.</w:t>
                                                </w:r>
                                              </w:p>
                                              <w:p w:rsidR="00634CC0" w:rsidRDefault="00634CC0">
                                                <w:pPr>
                                                  <w:spacing w:after="150" w:line="360" w:lineRule="auto"/>
                                                  <w:rPr>
                                                    <w:rFonts w:ascii="Arial" w:hAnsi="Arial" w:cs="Arial"/>
                                                    <w:color w:val="000000"/>
                                                    <w:sz w:val="21"/>
                                                    <w:szCs w:val="21"/>
                                                  </w:rPr>
                                                </w:pPr>
                                                <w:r>
                                                  <w:rPr>
                                                    <w:rFonts w:ascii="Arial" w:hAnsi="Arial" w:cs="Arial"/>
                                                    <w:color w:val="000000"/>
                                                  </w:rPr>
                                                  <w:t>Pokud hledáte kvalitní přípravu k přijímacím zkouškám, tak vřele doporučuji navštívit stránky To dáš - přijímačky nanečisto zde </w:t>
                                                </w:r>
                                                <w:hyperlink r:id="rId29" w:tgtFrame="_blank" w:history="1">
                                                  <w:r>
                                                    <w:rPr>
                                                      <w:rStyle w:val="Hypertextovodkaz"/>
                                                      <w:rFonts w:ascii="Arial" w:hAnsi="Arial" w:cs="Arial"/>
                                                      <w:b/>
                                                      <w:bCs/>
                                                      <w:color w:val="09C269"/>
                                                    </w:rPr>
                                                    <w:t>To dáš</w:t>
                                                  </w:r>
                                                </w:hyperlink>
                                                <w:r>
                                                  <w:rPr>
                                                    <w:rStyle w:val="Siln"/>
                                                    <w:rFonts w:ascii="Arial" w:hAnsi="Arial" w:cs="Arial"/>
                                                    <w:color w:val="000000"/>
                                                  </w:rPr>
                                                  <w:t>  </w:t>
                                                </w:r>
                                              </w:p>
                                              <w:p w:rsidR="00634CC0" w:rsidRDefault="00634CC0">
                                                <w:pPr>
                                                  <w:spacing w:after="150" w:line="360" w:lineRule="auto"/>
                                                  <w:rPr>
                                                    <w:rFonts w:ascii="Arial" w:hAnsi="Arial" w:cs="Arial"/>
                                                    <w:color w:val="000000"/>
                                                    <w:sz w:val="21"/>
                                                    <w:szCs w:val="21"/>
                                                  </w:rPr>
                                                </w:pPr>
                                                <w:r>
                                                  <w:rPr>
                                                    <w:rFonts w:ascii="Arial" w:hAnsi="Arial" w:cs="Arial"/>
                                                    <w:color w:val="000000"/>
                                                  </w:rPr>
                                                  <w:t>Mají skvěle propracovanou přípravu, velmi profesionální a zároveň milý a vstřícný přístup a mnoholeté zkušenosti. Navíc od loňského roku působí celorepublikově a můžete si vybrat jak online, tak i prezenční přípravu.</w:t>
                                                </w:r>
                                              </w:p>
                                              <w:p w:rsidR="00634CC0" w:rsidRDefault="00634CC0">
                                                <w:pPr>
                                                  <w:spacing w:after="150" w:line="360" w:lineRule="auto"/>
                                                  <w:rPr>
                                                    <w:rFonts w:ascii="Arial" w:hAnsi="Arial" w:cs="Arial"/>
                                                    <w:color w:val="000000"/>
                                                    <w:sz w:val="21"/>
                                                    <w:szCs w:val="21"/>
                                                  </w:rPr>
                                                </w:pPr>
                                                <w:r>
                                                  <w:rPr>
                                                    <w:rStyle w:val="Siln"/>
                                                    <w:rFonts w:ascii="Arial" w:hAnsi="Arial" w:cs="Arial"/>
                                                    <w:color w:val="000000"/>
                                                  </w:rPr>
                                                  <w:t>A jedna příjemná informace</w:t>
                                                </w:r>
                                                <w:r>
                                                  <w:rPr>
                                                    <w:rFonts w:ascii="Arial" w:hAnsi="Arial" w:cs="Arial"/>
                                                    <w:color w:val="000000"/>
                                                  </w:rPr>
                                                  <w:t xml:space="preserve"> navíc - pokud si zakoupíte balíček </w:t>
                                                </w:r>
                                                <w:hyperlink r:id="rId30" w:tgtFrame="_blank" w:history="1">
                                                  <w:r>
                                                    <w:rPr>
                                                      <w:rStyle w:val="Siln"/>
                                                      <w:rFonts w:ascii="Arial" w:hAnsi="Arial" w:cs="Arial"/>
                                                      <w:color w:val="09C269"/>
                                                      <w:u w:val="single"/>
                                                    </w:rPr>
                                                    <w:t xml:space="preserve">"Devítka v </w:t>
                                                  </w:r>
                                                  <w:proofErr w:type="spellStart"/>
                                                  <w:r>
                                                    <w:rPr>
                                                      <w:rStyle w:val="Siln"/>
                                                      <w:rFonts w:ascii="Arial" w:hAnsi="Arial" w:cs="Arial"/>
                                                      <w:color w:val="09C269"/>
                                                      <w:u w:val="single"/>
                                                    </w:rPr>
                                                    <w:t>poho</w:t>
                                                  </w:r>
                                                  <w:proofErr w:type="spellEnd"/>
                                                  <w:r>
                                                    <w:rPr>
                                                      <w:rStyle w:val="Siln"/>
                                                      <w:rFonts w:ascii="Arial" w:hAnsi="Arial" w:cs="Arial"/>
                                                      <w:color w:val="09C269"/>
                                                      <w:u w:val="single"/>
                                                    </w:rPr>
                                                    <w:t>"</w:t>
                                                  </w:r>
                                                </w:hyperlink>
                                                <w:r>
                                                  <w:rPr>
                                                    <w:rFonts w:ascii="Arial" w:hAnsi="Arial" w:cs="Arial"/>
                                                    <w:color w:val="000000"/>
                                                  </w:rPr>
                                                  <w:t>, tak na veškeré služby od </w:t>
                                                </w:r>
                                                <w:hyperlink r:id="rId31" w:tgtFrame="_blank" w:history="1">
                                                  <w:r>
                                                    <w:rPr>
                                                      <w:rStyle w:val="Hypertextovodkaz"/>
                                                      <w:rFonts w:ascii="Arial" w:hAnsi="Arial" w:cs="Arial"/>
                                                      <w:color w:val="09C269"/>
                                                    </w:rPr>
                                                    <w:t>T</w:t>
                                                  </w:r>
                                                  <w:r>
                                                    <w:rPr>
                                                      <w:rStyle w:val="Siln"/>
                                                      <w:rFonts w:ascii="Arial" w:hAnsi="Arial" w:cs="Arial"/>
                                                      <w:color w:val="09C269"/>
                                                      <w:u w:val="single"/>
                                                    </w:rPr>
                                                    <w:t>o dáš - kurzy a přijímačky nanečisto</w:t>
                                                  </w:r>
                                                </w:hyperlink>
                                                <w:r>
                                                  <w:rPr>
                                                    <w:rFonts w:ascii="Arial" w:hAnsi="Arial" w:cs="Arial"/>
                                                    <w:color w:val="000000"/>
                                                  </w:rPr>
                                                  <w:t xml:space="preserve">  </w:t>
                                                </w:r>
                                                <w:r>
                                                  <w:rPr>
                                                    <w:rStyle w:val="Siln"/>
                                                    <w:rFonts w:ascii="Arial" w:hAnsi="Arial" w:cs="Arial"/>
                                                    <w:color w:val="000000"/>
                                                  </w:rPr>
                                                  <w:t>získáte 20% slevu</w:t>
                                                </w:r>
                                                <w:r>
                                                  <w:rPr>
                                                    <w:rFonts w:ascii="Arial" w:hAnsi="Arial" w:cs="Arial"/>
                                                    <w:color w:val="000000"/>
                                                  </w:rPr>
                                                  <w:t>. </w:t>
                                                </w:r>
                                              </w:p>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Na seznam doporučení "Jak se připravit k přijímacím zkouškám" se také můžete podívat na portálu Atlas školství. Užitečné informace a rady najdete v šesti přehledných bodech zde </w:t>
                                                </w:r>
                                                <w:hyperlink r:id="rId32" w:tgtFrame="_blank" w:history="1">
                                                  <w:r>
                                                    <w:rPr>
                                                      <w:rStyle w:val="Siln"/>
                                                      <w:rFonts w:ascii="Arial" w:hAnsi="Arial" w:cs="Arial"/>
                                                      <w:color w:val="09C269"/>
                                                      <w:u w:val="single"/>
                                                    </w:rPr>
                                                    <w:t>Jak se připravit</w:t>
                                                  </w:r>
                                                </w:hyperlink>
                                              </w:p>
                                              <w:p w:rsidR="00634CC0" w:rsidRDefault="00634CC0">
                                                <w:pPr>
                                                  <w:spacing w:line="360" w:lineRule="auto"/>
                                                  <w:rPr>
                                                    <w:rFonts w:ascii="Arial" w:hAnsi="Arial" w:cs="Arial"/>
                                                    <w:color w:val="000000"/>
                                                    <w:sz w:val="21"/>
                                                    <w:szCs w:val="21"/>
                                                  </w:rPr>
                                                </w:pPr>
                                                <w:r>
                                                  <w:rPr>
                                                    <w:rFonts w:ascii="Arial" w:hAnsi="Arial" w:cs="Arial"/>
                                                    <w:b/>
                                                    <w:bCs/>
                                                    <w:color w:val="000000"/>
                                                    <w:sz w:val="21"/>
                                                    <w:szCs w:val="21"/>
                                                  </w:rPr>
                                                  <w:br/>
                                                </w:r>
                                              </w:p>
                                            </w:tc>
                                          </w:tr>
                                          <w:tr w:rsidR="00634CC0">
                                            <w:trPr>
                                              <w:trHeight w:val="360"/>
                                              <w:jc w:val="center"/>
                                            </w:trPr>
                                            <w:tc>
                                              <w:tcPr>
                                                <w:tcW w:w="0" w:type="auto"/>
                                                <w:vAlign w:val="center"/>
                                                <w:hideMark/>
                                              </w:tcPr>
                                              <w:p w:rsidR="00634CC0" w:rsidRDefault="00634CC0">
                                                <w:pPr>
                                                  <w:rPr>
                                                    <w:rFonts w:ascii="Arial" w:hAnsi="Arial" w:cs="Arial"/>
                                                    <w:color w:val="000000"/>
                                                    <w:sz w:val="21"/>
                                                    <w:szCs w:val="21"/>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60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634CC0">
                                      <w:trPr>
                                        <w:trHeight w:val="12"/>
                                        <w:jc w:val="center"/>
                                      </w:trPr>
                                      <w:tc>
                                        <w:tcPr>
                                          <w:tcW w:w="1425" w:type="dxa"/>
                                          <w:vAlign w:val="center"/>
                                          <w:hideMark/>
                                        </w:tcPr>
                                        <w:p w:rsidR="00634CC0" w:rsidRDefault="00634CC0">
                                          <w:pPr>
                                            <w:rPr>
                                              <w:rFonts w:eastAsia="Times New Roman"/>
                                            </w:rPr>
                                          </w:pPr>
                                          <w:r>
                                            <w:rPr>
                                              <w:rFonts w:eastAsia="Times New Roman"/>
                                              <w:noProof/>
                                            </w:rPr>
                                            <w:drawing>
                                              <wp:inline distT="0" distB="0" distL="0" distR="0">
                                                <wp:extent cx="906780" cy="906780"/>
                                                <wp:effectExtent l="0" t="0" r="7620" b="7620"/>
                                                <wp:docPr id="1" name="Obrázek 1"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6" descr="https://bucket.mlcdn.com/a/2247/2247097/images/e506b56b2f33aee82384ee044213bf3a9638eb4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634CC0" w:rsidRDefault="00634CC0">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634CC0">
                                            <w:trPr>
                                              <w:trHeight w:val="120"/>
                                              <w:jc w:val="center"/>
                                            </w:trPr>
                                            <w:tc>
                                              <w:tcPr>
                                                <w:tcW w:w="0" w:type="auto"/>
                                                <w:vAlign w:val="center"/>
                                                <w:hideMark/>
                                              </w:tcPr>
                                              <w:p w:rsidR="00634CC0" w:rsidRDefault="00634CC0">
                                                <w:pPr>
                                                  <w:rPr>
                                                    <w:rFonts w:ascii="Arial" w:eastAsia="Times New Roman" w:hAnsi="Arial" w:cs="Arial"/>
                                                    <w:b/>
                                                    <w:bCs/>
                                                    <w:color w:val="111111"/>
                                                    <w:sz w:val="30"/>
                                                    <w:szCs w:val="30"/>
                                                  </w:rPr>
                                                </w:pPr>
                                              </w:p>
                                            </w:tc>
                                          </w:tr>
                                          <w:tr w:rsidR="00634CC0">
                                            <w:trPr>
                                              <w:jc w:val="center"/>
                                            </w:trPr>
                                            <w:tc>
                                              <w:tcPr>
                                                <w:tcW w:w="0" w:type="auto"/>
                                                <w:vAlign w:val="center"/>
                                                <w:hideMark/>
                                              </w:tcPr>
                                              <w:p w:rsidR="00634CC0" w:rsidRDefault="00634CC0">
                                                <w:pPr>
                                                  <w:spacing w:line="360" w:lineRule="auto"/>
                                                  <w:rPr>
                                                    <w:rFonts w:ascii="Arial" w:eastAsia="Times New Roman" w:hAnsi="Arial" w:cs="Arial"/>
                                                    <w:b/>
                                                    <w:bCs/>
                                                    <w:color w:val="000000"/>
                                                    <w:sz w:val="26"/>
                                                    <w:szCs w:val="26"/>
                                                  </w:rPr>
                                                </w:pPr>
                                                <w:proofErr w:type="spellStart"/>
                                                <w:r>
                                                  <w:rPr>
                                                    <w:rFonts w:ascii="Arial" w:eastAsia="Times New Roman" w:hAnsi="Arial" w:cs="Arial"/>
                                                    <w:b/>
                                                    <w:bCs/>
                                                    <w:color w:val="000000"/>
                                                    <w:sz w:val="26"/>
                                                    <w:szCs w:val="26"/>
                                                  </w:rPr>
                                                  <w:t>Newsletter</w:t>
                                                </w:r>
                                                <w:proofErr w:type="spellEnd"/>
                                                <w:r>
                                                  <w:rPr>
                                                    <w:rFonts w:ascii="Arial" w:eastAsia="Times New Roman" w:hAnsi="Arial" w:cs="Arial"/>
                                                    <w:b/>
                                                    <w:bCs/>
                                                    <w:color w:val="000000"/>
                                                    <w:sz w:val="26"/>
                                                    <w:szCs w:val="26"/>
                                                  </w:rPr>
                                                  <w:t xml:space="preserve"> č. 2 můžete očekávat ve druhé půlce října</w:t>
                                                </w: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tcPr>
                                        <w:p w:rsidR="00634CC0" w:rsidRDefault="00634CC0">
                                          <w:pPr>
                                            <w:spacing w:after="150" w:line="360" w:lineRule="auto"/>
                                            <w:rPr>
                                              <w:rFonts w:ascii="Arial" w:hAnsi="Arial" w:cs="Arial"/>
                                              <w:color w:val="000000"/>
                                              <w:sz w:val="21"/>
                                              <w:szCs w:val="21"/>
                                            </w:rPr>
                                          </w:pPr>
                                        </w:p>
                                        <w:p w:rsidR="00634CC0" w:rsidRDefault="00634CC0">
                                          <w:pPr>
                                            <w:spacing w:after="150" w:line="360" w:lineRule="auto"/>
                                            <w:rPr>
                                              <w:rFonts w:ascii="Arial" w:hAnsi="Arial" w:cs="Arial"/>
                                              <w:color w:val="000000"/>
                                              <w:sz w:val="21"/>
                                              <w:szCs w:val="21"/>
                                            </w:rPr>
                                          </w:pPr>
                                          <w:r>
                                            <w:rPr>
                                              <w:rFonts w:ascii="Arial" w:hAnsi="Arial" w:cs="Arial"/>
                                              <w:color w:val="000000"/>
                                            </w:rPr>
                                            <w:lastRenderedPageBreak/>
                                            <w:t>Nenastane-li nějaká náhlá změna, pak další číslo plánuji posílat kolem 20. října a určitě se v něm chci (kromě jiného) věnovat dnům otevřených dveří, na které se už nyní mnozí ptáte a zajímáte se o ně.</w:t>
                                          </w:r>
                                        </w:p>
                                        <w:p w:rsidR="00634CC0" w:rsidRDefault="00634CC0">
                                          <w:pPr>
                                            <w:spacing w:after="150" w:line="360" w:lineRule="auto"/>
                                            <w:rPr>
                                              <w:rFonts w:ascii="Arial" w:hAnsi="Arial" w:cs="Arial"/>
                                              <w:color w:val="000000"/>
                                              <w:sz w:val="21"/>
                                              <w:szCs w:val="21"/>
                                            </w:rPr>
                                          </w:pPr>
                                          <w:r>
                                            <w:rPr>
                                              <w:rFonts w:ascii="Arial" w:hAnsi="Arial" w:cs="Arial"/>
                                              <w:color w:val="000000"/>
                                            </w:rPr>
                                            <w:t xml:space="preserve">V mezičase do poslání dalšího </w:t>
                                          </w:r>
                                          <w:proofErr w:type="spellStart"/>
                                          <w:r>
                                            <w:rPr>
                                              <w:rFonts w:ascii="Arial" w:hAnsi="Arial" w:cs="Arial"/>
                                              <w:color w:val="000000"/>
                                            </w:rPr>
                                            <w:t>newsletteru</w:t>
                                          </w:r>
                                          <w:proofErr w:type="spellEnd"/>
                                          <w:r>
                                            <w:rPr>
                                              <w:rFonts w:ascii="Arial" w:hAnsi="Arial" w:cs="Arial"/>
                                              <w:color w:val="000000"/>
                                            </w:rPr>
                                            <w:t xml:space="preserve"> můžete sledovat FB stránku KAM po devítce zde</w:t>
                                          </w:r>
                                          <w:r>
                                            <w:rPr>
                                              <w:rStyle w:val="Siln"/>
                                              <w:rFonts w:ascii="Arial" w:hAnsi="Arial" w:cs="Arial"/>
                                              <w:color w:val="000000"/>
                                            </w:rPr>
                                            <w:t> </w:t>
                                          </w:r>
                                          <w:hyperlink r:id="rId34" w:tgtFrame="_blank" w:history="1">
                                            <w:r>
                                              <w:rPr>
                                                <w:rStyle w:val="Hypertextovodkaz"/>
                                                <w:rFonts w:ascii="Arial" w:hAnsi="Arial" w:cs="Arial"/>
                                                <w:b/>
                                                <w:bCs/>
                                                <w:color w:val="09C269"/>
                                              </w:rPr>
                                              <w:t>https://www.facebook.com/kampo...</w:t>
                                            </w:r>
                                          </w:hyperlink>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hideMark/>
                                        </w:tcPr>
                                        <w:p w:rsidR="00634CC0" w:rsidRDefault="00634CC0">
                                          <w:pPr>
                                            <w:spacing w:line="360" w:lineRule="auto"/>
                                            <w:rPr>
                                              <w:rFonts w:ascii="Arial" w:hAnsi="Arial" w:cs="Arial"/>
                                              <w:color w:val="000000"/>
                                              <w:sz w:val="21"/>
                                              <w:szCs w:val="21"/>
                                            </w:rPr>
                                          </w:pPr>
                                          <w:r>
                                            <w:rPr>
                                              <w:rFonts w:ascii="Arial" w:hAnsi="Arial" w:cs="Arial"/>
                                              <w:color w:val="000000"/>
                                              <w:sz w:val="21"/>
                                              <w:szCs w:val="21"/>
                                            </w:rPr>
                                            <w:t xml:space="preserve">Pomocí </w:t>
                                          </w:r>
                                          <w:proofErr w:type="spellStart"/>
                                          <w:r>
                                            <w:rPr>
                                              <w:rFonts w:ascii="Arial" w:hAnsi="Arial" w:cs="Arial"/>
                                              <w:color w:val="000000"/>
                                              <w:sz w:val="21"/>
                                              <w:szCs w:val="21"/>
                                            </w:rPr>
                                            <w:t>newsletterů</w:t>
                                          </w:r>
                                          <w:proofErr w:type="spellEnd"/>
                                          <w:r>
                                            <w:rPr>
                                              <w:rFonts w:ascii="Arial" w:hAnsi="Arial" w:cs="Arial"/>
                                              <w:color w:val="000000"/>
                                              <w:sz w:val="21"/>
                                              <w:szCs w:val="21"/>
                                            </w:rPr>
                                            <w:t xml:space="preserve"> chci podpořit rodiče v jejich zájmu o zodpovědné rozhodování o budoucnosti jejich dětí a píši je z pozice rodiče rodičům. </w:t>
                                          </w:r>
                                          <w:proofErr w:type="spellStart"/>
                                          <w:r>
                                            <w:rPr>
                                              <w:rFonts w:ascii="Arial" w:hAnsi="Arial" w:cs="Arial"/>
                                              <w:color w:val="000000"/>
                                              <w:sz w:val="21"/>
                                              <w:szCs w:val="21"/>
                                            </w:rPr>
                                            <w:t>Newslettery</w:t>
                                          </w:r>
                                          <w:proofErr w:type="spellEnd"/>
                                          <w:r>
                                            <w:rPr>
                                              <w:rFonts w:ascii="Arial" w:hAnsi="Arial" w:cs="Arial"/>
                                              <w:color w:val="000000"/>
                                              <w:sz w:val="21"/>
                                              <w:szCs w:val="21"/>
                                            </w:rPr>
                                            <w:t xml:space="preserve"> nesuplují činnost a služby výchovných případně kariérových poradců na ZŠ ani jiných odborných středisek.</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24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634CC0">
                                      <w:trPr>
                                        <w:jc w:val="center"/>
                                        <w:hidden/>
                                      </w:trPr>
                                      <w:tc>
                                        <w:tcPr>
                                          <w:tcW w:w="0" w:type="auto"/>
                                          <w:tcBorders>
                                            <w:top w:val="single" w:sz="6" w:space="0" w:color="EDEDF3"/>
                                            <w:left w:val="nil"/>
                                            <w:bottom w:val="nil"/>
                                            <w:right w:val="nil"/>
                                          </w:tcBorders>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634CC0">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634CC0">
                                <w:trPr>
                                  <w:trHeight w:val="36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hideMark/>
                                        </w:tcPr>
                                        <w:p w:rsidR="00634CC0" w:rsidRDefault="00634CC0">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120"/>
                                  <w:jc w:val="center"/>
                                  <w:hidden/>
                                </w:trPr>
                                <w:tc>
                                  <w:tcPr>
                                    <w:tcW w:w="0" w:type="auto"/>
                                    <w:vAlign w:val="center"/>
                                    <w:hideMark/>
                                  </w:tcPr>
                                  <w:p w:rsidR="00634CC0" w:rsidRDefault="00634CC0">
                                    <w:pPr>
                                      <w:rPr>
                                        <w:rFonts w:eastAsia="Times New Roman"/>
                                        <w:vanish/>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634CC0">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634CC0">
                                            <w:tc>
                                              <w:tcPr>
                                                <w:tcW w:w="0" w:type="auto"/>
                                                <w:vAlign w:val="center"/>
                                                <w:hideMark/>
                                              </w:tcPr>
                                              <w:p w:rsidR="00634CC0" w:rsidRDefault="00634CC0">
                                                <w:pPr>
                                                  <w:spacing w:line="360" w:lineRule="auto"/>
                                                  <w:rPr>
                                                    <w:rFonts w:ascii="Arial" w:hAnsi="Arial" w:cs="Arial"/>
                                                    <w:color w:val="111111"/>
                                                  </w:rPr>
                                                </w:pPr>
                                                <w:hyperlink r:id="rId35" w:history="1">
                                                  <w:r>
                                                    <w:rPr>
                                                      <w:rStyle w:val="Hypertextovodkaz"/>
                                                      <w:rFonts w:ascii="Arial" w:hAnsi="Arial" w:cs="Arial"/>
                                                      <w:color w:val="111111"/>
                                                      <w:u w:val="none"/>
                                                    </w:rPr>
                                                    <w:t>pruvodce@kampodevitce.cz</w:t>
                                                  </w:r>
                                                </w:hyperlink>
                                              </w:p>
                                            </w:tc>
                                          </w:tr>
                                          <w:tr w:rsidR="00634CC0">
                                            <w:trPr>
                                              <w:trHeight w:val="300"/>
                                            </w:trPr>
                                            <w:tc>
                                              <w:tcPr>
                                                <w:tcW w:w="0" w:type="auto"/>
                                                <w:vAlign w:val="center"/>
                                                <w:hideMark/>
                                              </w:tcPr>
                                              <w:p w:rsidR="00634CC0" w:rsidRDefault="00634CC0">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634CC0">
                                            <w:tc>
                                              <w:tcPr>
                                                <w:tcW w:w="0" w:type="auto"/>
                                                <w:vAlign w:val="center"/>
                                                <w:hideMark/>
                                              </w:tcPr>
                                              <w:p w:rsidR="00634CC0" w:rsidRDefault="00634CC0">
                                                <w:pPr>
                                                  <w:spacing w:after="150" w:line="360" w:lineRule="auto"/>
                                                  <w:jc w:val="right"/>
                                                  <w:rPr>
                                                    <w:rFonts w:ascii="Arial" w:hAnsi="Arial" w:cs="Arial"/>
                                                    <w:color w:val="111111"/>
                                                    <w:sz w:val="18"/>
                                                    <w:szCs w:val="18"/>
                                                  </w:rPr>
                                                </w:pPr>
                                                <w:r>
                                                  <w:rPr>
                                                    <w:rFonts w:ascii="Arial" w:hAnsi="Arial" w:cs="Arial"/>
                                                    <w:color w:val="111111"/>
                                                    <w:sz w:val="18"/>
                                                    <w:szCs w:val="18"/>
                                                  </w:rPr>
                                                  <w:t>Tento e-mail jste obdržel/a na základě své registrace  na  webové stránce </w:t>
                                                </w:r>
                                              </w:p>
                                              <w:p w:rsidR="00634CC0" w:rsidRDefault="00634CC0">
                                                <w:pPr>
                                                  <w:spacing w:line="360" w:lineRule="auto"/>
                                                  <w:jc w:val="right"/>
                                                  <w:rPr>
                                                    <w:rFonts w:ascii="Arial" w:hAnsi="Arial" w:cs="Arial"/>
                                                    <w:color w:val="111111"/>
                                                    <w:sz w:val="18"/>
                                                    <w:szCs w:val="18"/>
                                                  </w:rPr>
                                                </w:pPr>
                                                <w:r>
                                                  <w:rPr>
                                                    <w:rFonts w:ascii="Arial" w:hAnsi="Arial" w:cs="Arial"/>
                                                    <w:color w:val="111111"/>
                                                    <w:sz w:val="18"/>
                                                    <w:szCs w:val="18"/>
                                                  </w:rPr>
                                                  <w:t>KAM po devítce</w:t>
                                                </w:r>
                                              </w:p>
                                            </w:tc>
                                          </w:tr>
                                          <w:tr w:rsidR="00634CC0">
                                            <w:trPr>
                                              <w:trHeight w:val="120"/>
                                            </w:trPr>
                                            <w:tc>
                                              <w:tcPr>
                                                <w:tcW w:w="0" w:type="auto"/>
                                                <w:vAlign w:val="center"/>
                                                <w:hideMark/>
                                              </w:tcPr>
                                              <w:p w:rsidR="00634CC0" w:rsidRDefault="00634CC0">
                                                <w:pPr>
                                                  <w:rPr>
                                                    <w:rFonts w:ascii="Arial" w:hAnsi="Arial" w:cs="Arial"/>
                                                    <w:color w:val="111111"/>
                                                    <w:sz w:val="18"/>
                                                    <w:szCs w:val="18"/>
                                                  </w:rPr>
                                                </w:pPr>
                                              </w:p>
                                            </w:tc>
                                          </w:tr>
                                          <w:tr w:rsidR="00634CC0">
                                            <w:tc>
                                              <w:tcPr>
                                                <w:tcW w:w="0" w:type="auto"/>
                                                <w:vAlign w:val="center"/>
                                                <w:hideMark/>
                                              </w:tcPr>
                                              <w:p w:rsidR="00634CC0" w:rsidRDefault="00634CC0">
                                                <w:pPr>
                                                  <w:spacing w:line="360" w:lineRule="auto"/>
                                                  <w:jc w:val="right"/>
                                                  <w:rPr>
                                                    <w:rFonts w:ascii="Arial" w:eastAsia="Times New Roman" w:hAnsi="Arial" w:cs="Arial"/>
                                                    <w:color w:val="111111"/>
                                                    <w:sz w:val="18"/>
                                                    <w:szCs w:val="18"/>
                                                  </w:rPr>
                                                </w:pPr>
                                                <w:hyperlink r:id="rId36" w:history="1">
                                                  <w:r>
                                                    <w:rPr>
                                                      <w:rStyle w:val="Hypertextovodkaz"/>
                                                      <w:rFonts w:ascii="Arial" w:eastAsia="Times New Roman" w:hAnsi="Arial" w:cs="Arial"/>
                                                      <w:color w:val="111111"/>
                                                      <w:sz w:val="18"/>
                                                      <w:szCs w:val="18"/>
                                                    </w:rPr>
                                                    <w:t xml:space="preserve">Odhlásit se </w:t>
                                                  </w:r>
                                                </w:hyperlink>
                                              </w:p>
                                            </w:tc>
                                          </w:tr>
                                        </w:tbl>
                                        <w:p w:rsidR="00634CC0" w:rsidRDefault="00634CC0">
                                          <w:pP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sz w:val="20"/>
                      <w:szCs w:val="20"/>
                    </w:rPr>
                  </w:pPr>
                </w:p>
              </w:tc>
            </w:tr>
          </w:tbl>
          <w:p w:rsidR="00634CC0" w:rsidRDefault="00634CC0">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634CC0">
              <w:trPr>
                <w:trHeight w:val="480"/>
                <w:jc w:val="center"/>
                <w:hidden/>
              </w:trPr>
              <w:tc>
                <w:tcPr>
                  <w:tcW w:w="0" w:type="auto"/>
                  <w:vAlign w:val="center"/>
                  <w:hideMark/>
                </w:tcPr>
                <w:p w:rsidR="00634CC0" w:rsidRDefault="00634CC0">
                  <w:pPr>
                    <w:rPr>
                      <w:rFonts w:eastAsia="Times New Roman"/>
                      <w:vanish/>
                    </w:rPr>
                  </w:pPr>
                </w:p>
              </w:tc>
            </w:tr>
          </w:tbl>
          <w:p w:rsidR="00634CC0" w:rsidRDefault="00634CC0">
            <w:pPr>
              <w:jc w:val="center"/>
              <w:rPr>
                <w:rFonts w:eastAsia="Times New Roman"/>
                <w:sz w:val="20"/>
                <w:szCs w:val="20"/>
              </w:rPr>
            </w:pPr>
          </w:p>
        </w:tc>
      </w:tr>
    </w:tbl>
    <w:p w:rsidR="00634CC0" w:rsidRDefault="00634CC0" w:rsidP="00634CC0">
      <w:pPr>
        <w:rPr>
          <w:rFonts w:eastAsia="Times New Roman"/>
        </w:rPr>
      </w:pPr>
    </w:p>
    <w:p w:rsidR="00781F8D" w:rsidRDefault="00781F8D">
      <w:bookmarkStart w:id="0" w:name="_GoBack"/>
      <w:bookmarkEnd w:id="0"/>
    </w:p>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CC0"/>
    <w:rsid w:val="00634CC0"/>
    <w:rsid w:val="00781F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E3E35D-FA85-49DA-ACD1-CD5EF2D3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34CC0"/>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634CC0"/>
    <w:rPr>
      <w:color w:val="0000FF"/>
      <w:u w:val="single"/>
    </w:rPr>
  </w:style>
  <w:style w:type="character" w:styleId="Siln">
    <w:name w:val="Strong"/>
    <w:basedOn w:val="Standardnpsmoodstavce"/>
    <w:uiPriority w:val="22"/>
    <w:qFormat/>
    <w:rsid w:val="00634C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95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lick.mlsend.com/link/c/YT0yMDU1NjY0NTU3NjczNjgxOTM0JmM9bTZjMiZlPTk2NzM3NTgmYj0xMDI1OTY5MjEzJmQ9cThsOHI3bA==.EwCiZANboOm4310kX9n5d_IgpJMzfYnmRpwnFlJoxr4" TargetMode="External"/><Relationship Id="rId18" Type="http://schemas.openxmlformats.org/officeDocument/2006/relationships/hyperlink" Target="https://click.mlsend.com/link/c/YT0yMDU1NjY0NTU3NjczNjgxOTM0JmM9bTZjMiZlPTk2NzM3NTgmYj0xMDI1OTY5MjE4JmQ9eDNpMXM3cw==.Ysy8qZ0NwQpS7zcnLS0nGnyNFtWrhTFjAkw6hEnsdLo" TargetMode="External"/><Relationship Id="rId26" Type="http://schemas.openxmlformats.org/officeDocument/2006/relationships/hyperlink" Target="https://click.mlsend.com/link/c/YT0yMDU1NjY0NTU3NjczNjgxOTM0JmM9bTZjMiZlPTk2NzM3NTgmYj0xMDI1OTY5MjIzJmQ9aDh0NGQ0aA==.B4gCQsj-DmV3VXblsK2TJE9FhU8kglUKuBHxdTQ0qrY" TargetMode="External"/><Relationship Id="rId3" Type="http://schemas.openxmlformats.org/officeDocument/2006/relationships/webSettings" Target="webSettings.xml"/><Relationship Id="rId21" Type="http://schemas.openxmlformats.org/officeDocument/2006/relationships/hyperlink" Target="https://click.mlsend.com/link/c/YT0yMDU1NjY0NTU3NjczNjgxOTM0JmM9bTZjMiZlPTk2NzM3NTgmYj0xMDI1OTY5MjIxJmQ9ZDFlNnIybw==.2rwwzWPAGqzg7ibB-LUy2bV1Yl7CXB6tmm9iH6_ieHg" TargetMode="External"/><Relationship Id="rId34" Type="http://schemas.openxmlformats.org/officeDocument/2006/relationships/hyperlink" Target="https://click.mlsend.com/link/c/YT0yMDU1NjY0NTU3NjczNjgxOTM0JmM9bTZjMiZlPTk2NzM3NTgmYj0xMDI1OTY5MjM4JmQ9eDJyNXY5eQ==.cOMlPvGiNQxQHuusVhNhLDVkcUjJ9yZrDvjlee8vDGk"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lick.mlsend.com/link/c/YT0yMDU1NjY0NTU3NjczNjgxOTM0JmM9bTZjMiZlPTk2NzM3NTgmYj0xMDI1OTY5MjE3JmQ9eDR0MW83YQ==.DXt29GIqCfHDMmN_2cYYHW0Cxmj6SFyLbaZbvHn6Z0A" TargetMode="External"/><Relationship Id="rId25" Type="http://schemas.openxmlformats.org/officeDocument/2006/relationships/image" Target="media/image10.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lick.mlsend.com/link/c/YT0yMDU1NjY0NTU3NjczNjgxOTM0JmM9bTZjMiZlPTk2NzM3NTgmYj0xMDI1OTY5MjE2JmQ9cTVsN3E3cA==.dzN_-UqbjBX-jtK_AwozUgmkE8QakVgVyX7dTeNLQKw" TargetMode="External"/><Relationship Id="rId20" Type="http://schemas.openxmlformats.org/officeDocument/2006/relationships/hyperlink" Target="https://click.mlsend.com/link/c/YT0yMDU1NjY0NTU3NjczNjgxOTM0JmM9bTZjMiZlPTk2NzM3NTgmYj0xMDI1OTY5MjIwJmQ9YzV5MXIyYw==.V41Z3yqRMlQrIhSm-z1SY1m9wzuUI5ws9uwH0lrE8B8" TargetMode="External"/><Relationship Id="rId29" Type="http://schemas.openxmlformats.org/officeDocument/2006/relationships/hyperlink" Target="https://click.mlsend.com/link/c/YT0yMDU1NjY0NTU3NjczNjgxOTM0JmM9bTZjMiZlPTk2NzM3NTgmYj0xMDI1OTY5MjMyJmQ9ZDZiNnczaQ==.9Hpxh2568PYQBOjeK2h-ZRVcqAvjYiJ_HEXqq1o_P0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click.mlsend.com/link/c/YT0yMDU1NjY0NTU3NjczNjgxOTM0JmM9bTZjMiZlPTk2NzM3NTgmYj0xMDI1OTY5MjIyJmQ9ZDhsOXUybA==.PsO_YMAyDpo9shqQ65pvcm5oivqtA1oxSrFHnGuLeVY" TargetMode="External"/><Relationship Id="rId32" Type="http://schemas.openxmlformats.org/officeDocument/2006/relationships/hyperlink" Target="https://click.mlsend.com/link/c/YT0yMDU1NjY0NTU3NjczNjgxOTM0JmM9bTZjMiZlPTk2NzM3NTgmYj0xMDI1OTY5MjM1JmQ9czZsOHE2Zg==.486j2OMsVMOxq2gXlb9EazcIh-ZrmV9qMf-Zb38VO0U" TargetMode="External"/><Relationship Id="rId37" Type="http://schemas.openxmlformats.org/officeDocument/2006/relationships/fontTable" Target="fontTable.xml"/><Relationship Id="rId5" Type="http://schemas.openxmlformats.org/officeDocument/2006/relationships/hyperlink" Target="https://click.mlsend.com/link/c/YT0yMDU1NjY0NTU3NjczNjgxOTM0JmM9bTZjMiZlPTk2NzM3NTgmYj0xMDI1OTY5MjExJmQ9cDNmNXg3cQ==.jh5p-OlYNTLLxxkyPEaugWAytUqGCij9kL3Uj-u76Ec" TargetMode="External"/><Relationship Id="rId15" Type="http://schemas.openxmlformats.org/officeDocument/2006/relationships/hyperlink" Target="https://click.mlsend.com/link/c/YT0yMDU1NjY0NTU3NjczNjgxOTM0JmM9bTZjMiZlPTk2NzM3NTgmYj0xMDI1OTY5MjE1JmQ9cDliOGMzbg==.MYWzj0zUXGBxxkcTt8Mxx-jjsVyFOTfZmQ6BpcOEIGI" TargetMode="External"/><Relationship Id="rId23" Type="http://schemas.openxmlformats.org/officeDocument/2006/relationships/hyperlink" Target="http://www.kampodevitce.cz" TargetMode="External"/><Relationship Id="rId28" Type="http://schemas.openxmlformats.org/officeDocument/2006/relationships/hyperlink" Target="https://click.mlsend.com/link/c/YT0yMDU1NjY0NTU3NjczNjgxOTM0JmM9bTZjMiZlPTk2NzM3NTgmYj0xMDI1OTY5MjI5JmQ9dzZ4OWM1dw==.UZrljm4UqVyDVdIxXod6otTeMuDKaHc_FW1Gy-V8HeE" TargetMode="External"/><Relationship Id="rId36" Type="http://schemas.openxmlformats.org/officeDocument/2006/relationships/hyperlink" Target="https://click.mlsend.com/link/c/YT0yMDU1NjY0NTU3NjczNjgxOTM0JmM9bTZjMiZlPTk2NzM3NTgmYj0xMDI1OTY5MjYyJmQ9dTNjMWQ5bQ==.egEXC9za51EpN7yY4RIZ1aICYWwUTpHeaMtB9Pp9dGs" TargetMode="External"/><Relationship Id="rId10" Type="http://schemas.openxmlformats.org/officeDocument/2006/relationships/image" Target="media/image6.png"/><Relationship Id="rId19" Type="http://schemas.openxmlformats.org/officeDocument/2006/relationships/hyperlink" Target="https://click.mlsend.com/link/c/YT0yMDU1NjY0NTU3NjczNjgxOTM0JmM9bTZjMiZlPTk2NzM3NTgmYj0xMDI1OTY5MjE5JmQ9YThhNnc4cg==.vu_xpqFmp5_18bIfWz1pwCyWXwiwr9B2IxpDc8t9DHc" TargetMode="External"/><Relationship Id="rId31" Type="http://schemas.openxmlformats.org/officeDocument/2006/relationships/hyperlink" Target="https://click.mlsend.com/link/c/YT0yMDU1NjY0NTU3NjczNjgxOTM0JmM9bTZjMiZlPTk2NzM3NTgmYj0xMDI1OTY5MjM0JmQ9aDhpNnUxYw==.m6X5u5vNvA9y0T6E5S6B6NIQXvw0rqF5dfvdulrXfvE"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click.mlsend.com/link/c/YT0yMDU1NjY0NTU3NjczNjgxOTM0JmM9bTZjMiZlPTk2NzM3NTgmYj0xMDI1OTY5MjE0JmQ9eTJ2MHQweg==.bAO7yUwLtjGNxexExt7c2i-zP7RAVV1GCNhsbzlkiVA" TargetMode="External"/><Relationship Id="rId22" Type="http://schemas.openxmlformats.org/officeDocument/2006/relationships/image" Target="media/image9.png"/><Relationship Id="rId27" Type="http://schemas.openxmlformats.org/officeDocument/2006/relationships/hyperlink" Target="https://click.mlsend.com/link/c/YT0yMDU1NjY0NTU3NjczNjgxOTM0JmM9bTZjMiZlPTk2NzM3NTgmYj0xMDI1OTY5MjI2JmQ9bDByOXEyZw==.tIptHWDlQYUS_4fe-vL6bnZ-sptRaLqhdeceW1lzx0Y" TargetMode="External"/><Relationship Id="rId30" Type="http://schemas.openxmlformats.org/officeDocument/2006/relationships/hyperlink" Target="https://click.mlsend.com/link/c/YT0yMDU1NjY0NTU3NjczNjgxOTM0JmM9bTZjMiZlPTk2NzM3NTgmYj0xMDI1OTY5MjMzJmQ9aTRuOGQ3eg==.9TOzOjQhgEybMMX9KfkLwnvQJ-zff7RuDOnOXS2AzJU" TargetMode="External"/><Relationship Id="rId35" Type="http://schemas.openxmlformats.org/officeDocument/2006/relationships/hyperlink" Target="mailto:pruvodce@kampodevitc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2479</Words>
  <Characters>14629</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2022-10-24T09:08:00Z</dcterms:created>
  <dcterms:modified xsi:type="dcterms:W3CDTF">2022-10-24T09:09:00Z</dcterms:modified>
</cp:coreProperties>
</file>